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7C" w:rsidRPr="00FF217C" w:rsidRDefault="00FF217C" w:rsidP="00FF217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7C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FF217C" w:rsidRPr="00FF217C" w:rsidRDefault="00FF217C" w:rsidP="00FF217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FF217C">
        <w:rPr>
          <w:rFonts w:ascii="Times New Roman" w:hAnsi="Times New Roman" w:cs="Times New Roman"/>
          <w:b/>
          <w:sz w:val="24"/>
          <w:szCs w:val="24"/>
        </w:rPr>
        <w:t>к участию в открытом конкурсе</w:t>
      </w:r>
    </w:p>
    <w:p w:rsidR="00FF217C" w:rsidRPr="00FF217C" w:rsidRDefault="00FF217C" w:rsidP="00FF217C">
      <w:pPr>
        <w:pStyle w:val="2"/>
        <w:ind w:firstLine="720"/>
        <w:contextualSpacing/>
        <w:jc w:val="both"/>
      </w:pPr>
      <w:r w:rsidRPr="00FF217C">
        <w:t>В целях реализации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компании для управления многоквартирным домом»</w:t>
      </w:r>
      <w:r>
        <w:t>.</w:t>
      </w:r>
    </w:p>
    <w:p w:rsidR="00FF217C" w:rsidRPr="00FF217C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</w:rPr>
      </w:pPr>
      <w:proofErr w:type="gramStart"/>
      <w:r w:rsidRPr="00FF217C">
        <w:rPr>
          <w:rFonts w:ascii="Times New Roman" w:hAnsi="Times New Roman" w:cs="Times New Roman"/>
        </w:rPr>
        <w:t>Администрация Устьевого сельского поселения Соболевского муниципального района Камчатского края  приглашает любые юридические лица независимо от организационно-правовой формы, формы собственности и места нахождения, а также любые физические лица, в том числе индивидуальных предпринимателей, принять участие в открытом конкурсе на право заключения  контракта по управлению  многоквартирными домами Устьевого сельского поселения Соболевского муниципального района Камчатского края.</w:t>
      </w:r>
      <w:proofErr w:type="gramEnd"/>
    </w:p>
    <w:p w:rsidR="00FF217C" w:rsidRPr="00FF217C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217C">
        <w:rPr>
          <w:rFonts w:ascii="Times New Roman" w:hAnsi="Times New Roman" w:cs="Times New Roman"/>
        </w:rPr>
        <w:t>Порядок и условия проведения конкурса, в том числе требования к участникам конкурса, порядок подготовки, подачи, рассмотрения и оценки заявок на участие в конкурсе, порядок определения победителя конкурса и заключения контракта (договора по управлению жилищным фондом), изложены в конкурсной документации.</w:t>
      </w:r>
    </w:p>
    <w:p w:rsidR="00FF217C" w:rsidRPr="00FF217C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FF217C">
        <w:rPr>
          <w:rFonts w:ascii="Times New Roman" w:hAnsi="Times New Roman" w:cs="Times New Roman"/>
        </w:rPr>
        <w:t>Для участия в конкурсе необходимо подготовить заявку на участие в конкурсе в соответствии с требованиями конкурсной документации и представить заказчику.</w:t>
      </w:r>
    </w:p>
    <w:p w:rsidR="00FF217C" w:rsidRPr="00FF217C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217C">
        <w:rPr>
          <w:rFonts w:ascii="Times New Roman" w:hAnsi="Times New Roman" w:cs="Times New Roman"/>
          <w:b/>
        </w:rPr>
        <w:t>Место подачи заявок</w:t>
      </w:r>
      <w:r w:rsidRPr="00FF217C">
        <w:rPr>
          <w:rFonts w:ascii="Times New Roman" w:hAnsi="Times New Roman" w:cs="Times New Roman"/>
        </w:rPr>
        <w:t xml:space="preserve"> на участие в конкурсе:</w:t>
      </w:r>
    </w:p>
    <w:p w:rsidR="00FF217C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FF217C">
        <w:rPr>
          <w:rFonts w:ascii="Times New Roman" w:hAnsi="Times New Roman" w:cs="Times New Roman"/>
        </w:rPr>
        <w:t>684202, Камчатский край, Соболевский район, село Устьевое, улица Октябрьская  дом 5,</w:t>
      </w:r>
      <w:r w:rsidRPr="00FF217C">
        <w:rPr>
          <w:rFonts w:ascii="Times New Roman" w:hAnsi="Times New Roman" w:cs="Times New Roman"/>
          <w:b/>
        </w:rPr>
        <w:t xml:space="preserve"> Администрация Устьевого сельского поселения Соболевского муниципального района Камчатского края.</w:t>
      </w:r>
    </w:p>
    <w:p w:rsidR="00FF217C" w:rsidRPr="002F56A0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FF217C">
        <w:rPr>
          <w:rFonts w:ascii="Times New Roman" w:hAnsi="Times New Roman" w:cs="Times New Roman"/>
          <w:b/>
        </w:rPr>
        <w:t>Дата начала</w:t>
      </w:r>
      <w:r w:rsidRPr="00FF217C">
        <w:rPr>
          <w:rFonts w:ascii="Times New Roman" w:hAnsi="Times New Roman" w:cs="Times New Roman"/>
        </w:rPr>
        <w:t xml:space="preserve"> </w:t>
      </w:r>
      <w:r w:rsidRPr="00FF217C">
        <w:rPr>
          <w:rFonts w:ascii="Times New Roman" w:hAnsi="Times New Roman" w:cs="Times New Roman"/>
          <w:b/>
        </w:rPr>
        <w:t>подачи заявок</w:t>
      </w:r>
      <w:r w:rsidRPr="002F56A0">
        <w:rPr>
          <w:rFonts w:ascii="Times New Roman" w:hAnsi="Times New Roman" w:cs="Times New Roman"/>
          <w:b/>
        </w:rPr>
        <w:t>:</w:t>
      </w:r>
      <w:r w:rsidRPr="002F56A0">
        <w:rPr>
          <w:rFonts w:ascii="Times New Roman" w:hAnsi="Times New Roman" w:cs="Times New Roman"/>
        </w:rPr>
        <w:t xml:space="preserve"> </w:t>
      </w:r>
      <w:r w:rsidR="003C58C5">
        <w:rPr>
          <w:rFonts w:ascii="Times New Roman" w:hAnsi="Times New Roman" w:cs="Times New Roman"/>
          <w:b/>
        </w:rPr>
        <w:t xml:space="preserve">24 </w:t>
      </w:r>
      <w:r w:rsidR="00453747">
        <w:rPr>
          <w:rFonts w:ascii="Times New Roman" w:hAnsi="Times New Roman" w:cs="Times New Roman"/>
          <w:b/>
        </w:rPr>
        <w:t>ноября</w:t>
      </w:r>
      <w:r w:rsidRPr="002F56A0">
        <w:rPr>
          <w:rFonts w:ascii="Times New Roman" w:hAnsi="Times New Roman" w:cs="Times New Roman"/>
          <w:b/>
        </w:rPr>
        <w:t xml:space="preserve"> 201</w:t>
      </w:r>
      <w:r w:rsidR="00453747">
        <w:rPr>
          <w:rFonts w:ascii="Times New Roman" w:hAnsi="Times New Roman" w:cs="Times New Roman"/>
          <w:b/>
        </w:rPr>
        <w:t>5</w:t>
      </w:r>
      <w:r w:rsidRPr="002F56A0">
        <w:rPr>
          <w:rFonts w:ascii="Times New Roman" w:hAnsi="Times New Roman" w:cs="Times New Roman"/>
          <w:b/>
        </w:rPr>
        <w:t>г.</w:t>
      </w:r>
    </w:p>
    <w:p w:rsidR="00FF217C" w:rsidRPr="002F56A0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F56A0">
        <w:rPr>
          <w:rFonts w:ascii="Times New Roman" w:hAnsi="Times New Roman" w:cs="Times New Roman"/>
          <w:b/>
        </w:rPr>
        <w:t xml:space="preserve">Дата окончания подачи заявок: </w:t>
      </w:r>
      <w:r w:rsidR="00453747">
        <w:rPr>
          <w:rFonts w:ascii="Times New Roman" w:hAnsi="Times New Roman" w:cs="Times New Roman"/>
          <w:b/>
        </w:rPr>
        <w:t>10</w:t>
      </w:r>
      <w:r w:rsidRPr="002F56A0">
        <w:rPr>
          <w:rFonts w:ascii="Times New Roman" w:hAnsi="Times New Roman" w:cs="Times New Roman"/>
          <w:b/>
        </w:rPr>
        <w:t xml:space="preserve"> час </w:t>
      </w:r>
      <w:r w:rsidR="00453747">
        <w:rPr>
          <w:rFonts w:ascii="Times New Roman" w:hAnsi="Times New Roman" w:cs="Times New Roman"/>
          <w:b/>
        </w:rPr>
        <w:t>0</w:t>
      </w:r>
      <w:r w:rsidRPr="002F56A0">
        <w:rPr>
          <w:rFonts w:ascii="Times New Roman" w:hAnsi="Times New Roman" w:cs="Times New Roman"/>
          <w:b/>
        </w:rPr>
        <w:t xml:space="preserve">0 мин. </w:t>
      </w:r>
      <w:r w:rsidR="003C58C5">
        <w:rPr>
          <w:rFonts w:ascii="Times New Roman" w:hAnsi="Times New Roman" w:cs="Times New Roman"/>
          <w:b/>
        </w:rPr>
        <w:t>2</w:t>
      </w:r>
      <w:r w:rsidR="00453747">
        <w:rPr>
          <w:rFonts w:ascii="Times New Roman" w:hAnsi="Times New Roman" w:cs="Times New Roman"/>
          <w:b/>
        </w:rPr>
        <w:t>5</w:t>
      </w:r>
      <w:r w:rsidRPr="002F56A0">
        <w:rPr>
          <w:rFonts w:ascii="Times New Roman" w:hAnsi="Times New Roman" w:cs="Times New Roman"/>
          <w:b/>
        </w:rPr>
        <w:t xml:space="preserve"> </w:t>
      </w:r>
      <w:r w:rsidR="00B4768F">
        <w:rPr>
          <w:rFonts w:ascii="Times New Roman" w:hAnsi="Times New Roman" w:cs="Times New Roman"/>
          <w:b/>
        </w:rPr>
        <w:t>декабря</w:t>
      </w:r>
      <w:r w:rsidRPr="002F56A0">
        <w:rPr>
          <w:rFonts w:ascii="Times New Roman" w:hAnsi="Times New Roman" w:cs="Times New Roman"/>
          <w:b/>
        </w:rPr>
        <w:t xml:space="preserve">  201</w:t>
      </w:r>
      <w:r w:rsidR="00453747">
        <w:rPr>
          <w:rFonts w:ascii="Times New Roman" w:hAnsi="Times New Roman" w:cs="Times New Roman"/>
          <w:b/>
        </w:rPr>
        <w:t>5</w:t>
      </w:r>
      <w:r w:rsidRPr="002F56A0">
        <w:rPr>
          <w:rFonts w:ascii="Times New Roman" w:hAnsi="Times New Roman" w:cs="Times New Roman"/>
          <w:b/>
        </w:rPr>
        <w:t xml:space="preserve">г., </w:t>
      </w:r>
      <w:r w:rsidRPr="002F56A0">
        <w:rPr>
          <w:rFonts w:ascii="Times New Roman" w:hAnsi="Times New Roman" w:cs="Times New Roman"/>
        </w:rPr>
        <w:t>до момента вскрытия конвертов. Время указано местное (здесь, а также далее по тексту).</w:t>
      </w:r>
    </w:p>
    <w:p w:rsidR="00FF217C" w:rsidRPr="002F56A0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F56A0">
        <w:rPr>
          <w:rFonts w:ascii="Times New Roman" w:hAnsi="Times New Roman" w:cs="Times New Roman"/>
          <w:b/>
        </w:rPr>
        <w:t>Режим подачи заявок</w:t>
      </w:r>
      <w:r w:rsidRPr="002F56A0">
        <w:rPr>
          <w:rFonts w:ascii="Times New Roman" w:hAnsi="Times New Roman" w:cs="Times New Roman"/>
        </w:rPr>
        <w:t xml:space="preserve"> между датами начала и окончания подачи заявок: </w:t>
      </w:r>
      <w:r w:rsidRPr="002F56A0">
        <w:rPr>
          <w:rFonts w:ascii="Times New Roman" w:hAnsi="Times New Roman" w:cs="Times New Roman"/>
          <w:b/>
        </w:rPr>
        <w:t>рабочие дни с 10.00 до 17.00</w:t>
      </w:r>
      <w:r w:rsidRPr="002F56A0">
        <w:rPr>
          <w:rFonts w:ascii="Times New Roman" w:hAnsi="Times New Roman" w:cs="Times New Roman"/>
        </w:rPr>
        <w:t>.</w:t>
      </w:r>
    </w:p>
    <w:p w:rsidR="00FF217C" w:rsidRPr="002F56A0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F56A0">
        <w:rPr>
          <w:rFonts w:ascii="Times New Roman" w:hAnsi="Times New Roman" w:cs="Times New Roman"/>
          <w:b/>
        </w:rPr>
        <w:t>Вскрытие конвертов</w:t>
      </w:r>
      <w:r w:rsidRPr="002F56A0">
        <w:rPr>
          <w:rFonts w:ascii="Times New Roman" w:hAnsi="Times New Roman" w:cs="Times New Roman"/>
        </w:rPr>
        <w:t xml:space="preserve"> с заявками на участие в конкурсе состоится </w:t>
      </w:r>
      <w:r w:rsidR="00453747">
        <w:rPr>
          <w:rFonts w:ascii="Times New Roman" w:hAnsi="Times New Roman" w:cs="Times New Roman"/>
          <w:b/>
        </w:rPr>
        <w:t>28</w:t>
      </w:r>
      <w:r w:rsidRPr="002F56A0">
        <w:rPr>
          <w:rFonts w:ascii="Times New Roman" w:hAnsi="Times New Roman" w:cs="Times New Roman"/>
          <w:b/>
        </w:rPr>
        <w:t xml:space="preserve"> </w:t>
      </w:r>
      <w:r w:rsidR="00453747">
        <w:rPr>
          <w:rFonts w:ascii="Times New Roman" w:hAnsi="Times New Roman" w:cs="Times New Roman"/>
          <w:b/>
        </w:rPr>
        <w:t>декабря</w:t>
      </w:r>
      <w:r w:rsidRPr="002F56A0">
        <w:rPr>
          <w:rFonts w:ascii="Times New Roman" w:hAnsi="Times New Roman" w:cs="Times New Roman"/>
          <w:b/>
        </w:rPr>
        <w:t xml:space="preserve"> 201</w:t>
      </w:r>
      <w:r w:rsidR="00453747">
        <w:rPr>
          <w:rFonts w:ascii="Times New Roman" w:hAnsi="Times New Roman" w:cs="Times New Roman"/>
          <w:b/>
        </w:rPr>
        <w:t>5</w:t>
      </w:r>
      <w:r w:rsidRPr="002F56A0">
        <w:rPr>
          <w:rFonts w:ascii="Times New Roman" w:hAnsi="Times New Roman" w:cs="Times New Roman"/>
          <w:b/>
          <w:spacing w:val="1"/>
        </w:rPr>
        <w:t>года</w:t>
      </w:r>
      <w:r w:rsidRPr="002F56A0">
        <w:rPr>
          <w:rFonts w:ascii="Times New Roman" w:hAnsi="Times New Roman" w:cs="Times New Roman"/>
          <w:spacing w:val="1"/>
        </w:rPr>
        <w:t xml:space="preserve"> </w:t>
      </w:r>
      <w:r w:rsidRPr="002F56A0">
        <w:rPr>
          <w:rFonts w:ascii="Times New Roman" w:hAnsi="Times New Roman" w:cs="Times New Roman"/>
        </w:rPr>
        <w:t xml:space="preserve">в </w:t>
      </w:r>
      <w:r w:rsidR="00453747">
        <w:rPr>
          <w:rFonts w:ascii="Times New Roman" w:hAnsi="Times New Roman" w:cs="Times New Roman"/>
          <w:b/>
          <w:spacing w:val="1"/>
        </w:rPr>
        <w:t>10</w:t>
      </w:r>
      <w:r w:rsidRPr="002F56A0">
        <w:rPr>
          <w:rFonts w:ascii="Times New Roman" w:hAnsi="Times New Roman" w:cs="Times New Roman"/>
          <w:b/>
          <w:spacing w:val="1"/>
        </w:rPr>
        <w:t>-</w:t>
      </w:r>
      <w:r w:rsidR="00453747">
        <w:rPr>
          <w:rFonts w:ascii="Times New Roman" w:hAnsi="Times New Roman" w:cs="Times New Roman"/>
          <w:b/>
          <w:spacing w:val="1"/>
        </w:rPr>
        <w:t>0</w:t>
      </w:r>
      <w:r w:rsidRPr="002F56A0">
        <w:rPr>
          <w:rFonts w:ascii="Times New Roman" w:hAnsi="Times New Roman" w:cs="Times New Roman"/>
          <w:b/>
          <w:spacing w:val="1"/>
        </w:rPr>
        <w:t xml:space="preserve">0 </w:t>
      </w:r>
      <w:r w:rsidRPr="002F56A0">
        <w:rPr>
          <w:rFonts w:ascii="Times New Roman" w:hAnsi="Times New Roman" w:cs="Times New Roman"/>
        </w:rPr>
        <w:t>по адресу:</w:t>
      </w:r>
      <w:r w:rsidRPr="002F56A0">
        <w:rPr>
          <w:rFonts w:ascii="Times New Roman" w:hAnsi="Times New Roman" w:cs="Times New Roman"/>
          <w:spacing w:val="1"/>
        </w:rPr>
        <w:t xml:space="preserve"> 684202, </w:t>
      </w:r>
      <w:r w:rsidRPr="002F56A0">
        <w:rPr>
          <w:rFonts w:ascii="Times New Roman" w:hAnsi="Times New Roman" w:cs="Times New Roman"/>
        </w:rPr>
        <w:t>Камчатский край, Соболевский район, с</w:t>
      </w:r>
      <w:proofErr w:type="gramStart"/>
      <w:r w:rsidRPr="002F56A0">
        <w:rPr>
          <w:rFonts w:ascii="Times New Roman" w:hAnsi="Times New Roman" w:cs="Times New Roman"/>
        </w:rPr>
        <w:t>.У</w:t>
      </w:r>
      <w:proofErr w:type="gramEnd"/>
      <w:r w:rsidRPr="002F56A0">
        <w:rPr>
          <w:rFonts w:ascii="Times New Roman" w:hAnsi="Times New Roman" w:cs="Times New Roman"/>
        </w:rPr>
        <w:t>стьевое, улица Октябрьская  дом 5.</w:t>
      </w:r>
    </w:p>
    <w:p w:rsidR="00FF217C" w:rsidRPr="002F56A0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F56A0">
        <w:rPr>
          <w:rFonts w:ascii="Times New Roman" w:hAnsi="Times New Roman" w:cs="Times New Roman"/>
          <w:b/>
        </w:rPr>
        <w:t>Срок окончания рассмотрения и сопоставления заявок</w:t>
      </w:r>
      <w:r w:rsidRPr="002F56A0">
        <w:rPr>
          <w:rFonts w:ascii="Times New Roman" w:hAnsi="Times New Roman" w:cs="Times New Roman"/>
        </w:rPr>
        <w:t xml:space="preserve">: </w:t>
      </w:r>
      <w:r w:rsidR="003C58C5">
        <w:rPr>
          <w:rFonts w:ascii="Times New Roman" w:hAnsi="Times New Roman" w:cs="Times New Roman"/>
          <w:b/>
        </w:rPr>
        <w:t>2</w:t>
      </w:r>
      <w:r w:rsidR="00453747">
        <w:rPr>
          <w:rFonts w:ascii="Times New Roman" w:hAnsi="Times New Roman" w:cs="Times New Roman"/>
          <w:b/>
        </w:rPr>
        <w:t>9</w:t>
      </w:r>
      <w:r w:rsidRPr="002F56A0">
        <w:rPr>
          <w:rFonts w:ascii="Times New Roman" w:hAnsi="Times New Roman" w:cs="Times New Roman"/>
          <w:b/>
        </w:rPr>
        <w:t xml:space="preserve"> </w:t>
      </w:r>
      <w:r w:rsidR="003C58C5">
        <w:rPr>
          <w:rFonts w:ascii="Times New Roman" w:hAnsi="Times New Roman" w:cs="Times New Roman"/>
          <w:b/>
        </w:rPr>
        <w:t>августа</w:t>
      </w:r>
      <w:r w:rsidRPr="002F56A0">
        <w:rPr>
          <w:rFonts w:ascii="Times New Roman" w:hAnsi="Times New Roman" w:cs="Times New Roman"/>
          <w:b/>
        </w:rPr>
        <w:t xml:space="preserve"> 201</w:t>
      </w:r>
      <w:r w:rsidR="00453747">
        <w:rPr>
          <w:rFonts w:ascii="Times New Roman" w:hAnsi="Times New Roman" w:cs="Times New Roman"/>
          <w:b/>
        </w:rPr>
        <w:t>5</w:t>
      </w:r>
      <w:r w:rsidRPr="002F56A0">
        <w:rPr>
          <w:rFonts w:ascii="Times New Roman" w:hAnsi="Times New Roman" w:cs="Times New Roman"/>
          <w:b/>
        </w:rPr>
        <w:t>г. в 17 час. 00 мин.</w:t>
      </w:r>
    </w:p>
    <w:p w:rsidR="00FF217C" w:rsidRPr="002F56A0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F56A0">
        <w:rPr>
          <w:rFonts w:ascii="Times New Roman" w:hAnsi="Times New Roman" w:cs="Times New Roman"/>
        </w:rPr>
        <w:t>Победителю конкурса будет направлено предложение о заключении муниципального контракта на условиях, установленных в конкурсной документации и предложенных в заявке победителя.</w:t>
      </w:r>
    </w:p>
    <w:p w:rsidR="00FF217C" w:rsidRPr="00FF217C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F56A0">
        <w:rPr>
          <w:rFonts w:ascii="Times New Roman" w:hAnsi="Times New Roman" w:cs="Times New Roman"/>
        </w:rPr>
        <w:t>Информация о проведении конкурса размещена 2</w:t>
      </w:r>
      <w:r w:rsidR="003C58C5">
        <w:rPr>
          <w:rFonts w:ascii="Times New Roman" w:hAnsi="Times New Roman" w:cs="Times New Roman"/>
        </w:rPr>
        <w:t>4</w:t>
      </w:r>
      <w:r w:rsidRPr="002F56A0">
        <w:rPr>
          <w:rFonts w:ascii="Times New Roman" w:hAnsi="Times New Roman" w:cs="Times New Roman"/>
        </w:rPr>
        <w:t xml:space="preserve"> </w:t>
      </w:r>
      <w:r w:rsidR="003C58C5">
        <w:rPr>
          <w:rFonts w:ascii="Times New Roman" w:hAnsi="Times New Roman" w:cs="Times New Roman"/>
        </w:rPr>
        <w:t>июля</w:t>
      </w:r>
      <w:r w:rsidRPr="00FF217C">
        <w:rPr>
          <w:rFonts w:ascii="Times New Roman" w:hAnsi="Times New Roman" w:cs="Times New Roman"/>
        </w:rPr>
        <w:t xml:space="preserve">  201</w:t>
      </w:r>
      <w:r w:rsidR="003C58C5">
        <w:rPr>
          <w:rFonts w:ascii="Times New Roman" w:hAnsi="Times New Roman" w:cs="Times New Roman"/>
        </w:rPr>
        <w:t>4</w:t>
      </w:r>
      <w:r w:rsidRPr="00FF217C">
        <w:rPr>
          <w:rFonts w:ascii="Times New Roman" w:hAnsi="Times New Roman" w:cs="Times New Roman"/>
        </w:rPr>
        <w:t xml:space="preserve">г. на официальном сайте в сети Интернет </w:t>
      </w:r>
      <w:hyperlink r:id="rId4" w:history="1">
        <w:r w:rsidR="00453747" w:rsidRPr="000A6101">
          <w:rPr>
            <w:rStyle w:val="a3"/>
            <w:rFonts w:ascii="Times New Roman" w:hAnsi="Times New Roman" w:cs="Times New Roman"/>
            <w:b/>
          </w:rPr>
          <w:t>www.</w:t>
        </w:r>
        <w:r w:rsidR="00453747" w:rsidRPr="000A6101">
          <w:rPr>
            <w:rStyle w:val="a3"/>
            <w:rFonts w:ascii="Times New Roman" w:hAnsi="Times New Roman" w:cs="Times New Roman"/>
            <w:b/>
            <w:lang w:val="en-US"/>
          </w:rPr>
          <w:t>torgi</w:t>
        </w:r>
        <w:r w:rsidR="00453747" w:rsidRPr="000A6101">
          <w:rPr>
            <w:rStyle w:val="a3"/>
            <w:rFonts w:ascii="Times New Roman" w:hAnsi="Times New Roman" w:cs="Times New Roman"/>
            <w:b/>
          </w:rPr>
          <w:t>.</w:t>
        </w:r>
        <w:r w:rsidR="00453747" w:rsidRPr="000A6101">
          <w:rPr>
            <w:rStyle w:val="a3"/>
            <w:rFonts w:ascii="Times New Roman" w:hAnsi="Times New Roman" w:cs="Times New Roman"/>
            <w:b/>
            <w:lang w:val="en-US"/>
          </w:rPr>
          <w:t>gov</w:t>
        </w:r>
        <w:r w:rsidR="00453747" w:rsidRPr="000A6101">
          <w:rPr>
            <w:rStyle w:val="a3"/>
            <w:rFonts w:ascii="Times New Roman" w:hAnsi="Times New Roman" w:cs="Times New Roman"/>
            <w:b/>
          </w:rPr>
          <w:t>.ru</w:t>
        </w:r>
      </w:hyperlink>
      <w:r w:rsidRPr="00FF217C">
        <w:rPr>
          <w:rFonts w:ascii="Times New Roman" w:hAnsi="Times New Roman" w:cs="Times New Roman"/>
          <w:b/>
          <w:u w:val="single"/>
        </w:rPr>
        <w:t xml:space="preserve">, и сайте Устьевого сельского поселения  </w:t>
      </w:r>
      <w:r w:rsidRPr="00FF217C">
        <w:rPr>
          <w:rFonts w:ascii="Times New Roman" w:hAnsi="Times New Roman" w:cs="Times New Roman"/>
          <w:b/>
          <w:u w:val="single"/>
          <w:lang w:val="en-US"/>
        </w:rPr>
        <w:t>www</w:t>
      </w:r>
      <w:r w:rsidRPr="00FF217C">
        <w:rPr>
          <w:rFonts w:ascii="Times New Roman" w:hAnsi="Times New Roman" w:cs="Times New Roman"/>
          <w:b/>
          <w:u w:val="single"/>
        </w:rPr>
        <w:t>.</w:t>
      </w:r>
      <w:r w:rsidRPr="00FF217C">
        <w:rPr>
          <w:rFonts w:ascii="Times New Roman" w:hAnsi="Times New Roman" w:cs="Times New Roman"/>
          <w:b/>
          <w:u w:val="single"/>
          <w:lang w:val="en-US"/>
        </w:rPr>
        <w:t>ustevoe</w:t>
      </w:r>
      <w:r w:rsidRPr="00FF217C">
        <w:rPr>
          <w:rFonts w:ascii="Times New Roman" w:hAnsi="Times New Roman" w:cs="Times New Roman"/>
          <w:b/>
          <w:u w:val="single"/>
        </w:rPr>
        <w:t>-kamchatka.</w:t>
      </w:r>
      <w:r w:rsidRPr="00FF217C">
        <w:rPr>
          <w:rFonts w:ascii="Times New Roman" w:hAnsi="Times New Roman" w:cs="Times New Roman"/>
          <w:b/>
          <w:u w:val="single"/>
          <w:lang w:val="en-US"/>
        </w:rPr>
        <w:t>ru</w:t>
      </w:r>
      <w:r w:rsidRPr="00FF217C">
        <w:rPr>
          <w:rFonts w:ascii="Times New Roman" w:hAnsi="Times New Roman" w:cs="Times New Roman"/>
          <w:u w:val="single"/>
        </w:rPr>
        <w:t xml:space="preserve"> </w:t>
      </w:r>
    </w:p>
    <w:p w:rsidR="00FF217C" w:rsidRPr="00FF217C" w:rsidRDefault="00FF217C" w:rsidP="00FF21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FF217C">
        <w:rPr>
          <w:rFonts w:ascii="Times New Roman" w:hAnsi="Times New Roman" w:cs="Times New Roman"/>
        </w:rPr>
        <w:t>По общим вопросам, связанным с условиями и порядком проведения конкурса, связанным с техническим заданием и условиями контракта, следует обращаться к заказчику</w:t>
      </w:r>
      <w:r w:rsidRPr="00FF217C">
        <w:rPr>
          <w:rFonts w:ascii="Times New Roman" w:hAnsi="Times New Roman" w:cs="Times New Roman"/>
          <w:color w:val="000000"/>
          <w:spacing w:val="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855"/>
      </w:tblGrid>
      <w:tr w:rsidR="00FF217C" w:rsidRPr="00FF217C" w:rsidTr="006E0CD2">
        <w:trPr>
          <w:trHeight w:val="503"/>
        </w:trPr>
        <w:tc>
          <w:tcPr>
            <w:tcW w:w="3457" w:type="dxa"/>
          </w:tcPr>
          <w:p w:rsidR="00FF217C" w:rsidRPr="00FF217C" w:rsidRDefault="00FF217C" w:rsidP="00FF217C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Муниципальный заказчик:</w:t>
            </w:r>
          </w:p>
        </w:tc>
        <w:tc>
          <w:tcPr>
            <w:tcW w:w="5855" w:type="dxa"/>
          </w:tcPr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 xml:space="preserve">Администрация Устьевого сельского поселения Соболевского муниципального района камчатского края </w:t>
            </w:r>
          </w:p>
        </w:tc>
      </w:tr>
      <w:tr w:rsidR="00FF217C" w:rsidRPr="00FF217C" w:rsidTr="006E0CD2">
        <w:trPr>
          <w:trHeight w:val="608"/>
        </w:trPr>
        <w:tc>
          <w:tcPr>
            <w:tcW w:w="3457" w:type="dxa"/>
          </w:tcPr>
          <w:p w:rsidR="00FF217C" w:rsidRPr="00FF217C" w:rsidRDefault="00FF217C" w:rsidP="00FF217C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5855" w:type="dxa"/>
          </w:tcPr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688204 Камчатский край, Соболевского района, село Устьевое, улица Октябрьская  дом 5.</w:t>
            </w:r>
          </w:p>
        </w:tc>
      </w:tr>
      <w:tr w:rsidR="00FF217C" w:rsidRPr="00FF217C" w:rsidTr="006E0CD2">
        <w:trPr>
          <w:trHeight w:val="627"/>
        </w:trPr>
        <w:tc>
          <w:tcPr>
            <w:tcW w:w="3457" w:type="dxa"/>
          </w:tcPr>
          <w:p w:rsidR="00FF217C" w:rsidRPr="00FF217C" w:rsidRDefault="00FF217C" w:rsidP="00FF217C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5855" w:type="dxa"/>
          </w:tcPr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688204 Камчатский край, Соболевского района, село Устьевое, улица Октябрьская  дом 5.</w:t>
            </w:r>
          </w:p>
        </w:tc>
      </w:tr>
      <w:tr w:rsidR="00FF217C" w:rsidRPr="00FF217C" w:rsidTr="006E0CD2">
        <w:trPr>
          <w:trHeight w:val="294"/>
        </w:trPr>
        <w:tc>
          <w:tcPr>
            <w:tcW w:w="3457" w:type="dxa"/>
          </w:tcPr>
          <w:p w:rsidR="00FF217C" w:rsidRPr="00FF217C" w:rsidRDefault="00FF217C" w:rsidP="00FF217C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5855" w:type="dxa"/>
          </w:tcPr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u w:val="single"/>
              </w:rPr>
            </w:pPr>
            <w:r w:rsidRPr="00FF217C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ustevoe-99@mail.ru</w:t>
            </w:r>
          </w:p>
        </w:tc>
      </w:tr>
      <w:tr w:rsidR="00FF217C" w:rsidRPr="00FF217C" w:rsidTr="006E0CD2">
        <w:trPr>
          <w:trHeight w:val="313"/>
        </w:trPr>
        <w:tc>
          <w:tcPr>
            <w:tcW w:w="3457" w:type="dxa"/>
          </w:tcPr>
          <w:p w:rsidR="00FF217C" w:rsidRPr="00FF217C" w:rsidRDefault="00FF217C" w:rsidP="00FF217C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5855" w:type="dxa"/>
          </w:tcPr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8 (41536) 36-0-60</w:t>
            </w:r>
          </w:p>
        </w:tc>
      </w:tr>
      <w:tr w:rsidR="00FF217C" w:rsidRPr="00FF217C" w:rsidTr="006E0CD2">
        <w:trPr>
          <w:trHeight w:val="608"/>
        </w:trPr>
        <w:tc>
          <w:tcPr>
            <w:tcW w:w="3457" w:type="dxa"/>
          </w:tcPr>
          <w:p w:rsidR="00FF217C" w:rsidRPr="00FF217C" w:rsidRDefault="00FF217C" w:rsidP="00FF217C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855" w:type="dxa"/>
          </w:tcPr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F217C">
              <w:rPr>
                <w:rFonts w:ascii="Times New Roman" w:hAnsi="Times New Roman" w:cs="Times New Roman"/>
                <w:b/>
              </w:rPr>
              <w:t>Глава Устьевого сельского поселения Соболевского муниципального района Камчатского края Третьякова Светлана Викторовна</w:t>
            </w:r>
          </w:p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F217C">
              <w:rPr>
                <w:rFonts w:ascii="Times New Roman" w:hAnsi="Times New Roman" w:cs="Times New Roman"/>
                <w:b/>
              </w:rPr>
              <w:t>Заместитель главы администрации Устьевого сельского поселения Измайлов Иван Александрович</w:t>
            </w:r>
          </w:p>
        </w:tc>
      </w:tr>
      <w:tr w:rsidR="00FF217C" w:rsidRPr="00FF217C" w:rsidTr="006E0CD2">
        <w:trPr>
          <w:trHeight w:val="313"/>
        </w:trPr>
        <w:tc>
          <w:tcPr>
            <w:tcW w:w="3457" w:type="dxa"/>
          </w:tcPr>
          <w:p w:rsidR="00FF217C" w:rsidRPr="00FF217C" w:rsidRDefault="00FF217C" w:rsidP="00FF217C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5855" w:type="dxa"/>
          </w:tcPr>
          <w:p w:rsidR="00FF217C" w:rsidRPr="00FF217C" w:rsidRDefault="00FF217C" w:rsidP="00FF217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217C">
              <w:rPr>
                <w:rFonts w:ascii="Times New Roman" w:hAnsi="Times New Roman" w:cs="Times New Roman"/>
              </w:rPr>
              <w:t xml:space="preserve">тел. 8 (41536) 36-0-60 </w:t>
            </w:r>
          </w:p>
        </w:tc>
      </w:tr>
    </w:tbl>
    <w:p w:rsidR="00043100" w:rsidRPr="00FF217C" w:rsidRDefault="00043100" w:rsidP="00FF217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43100" w:rsidRPr="00FF217C" w:rsidSect="00F6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17C"/>
    <w:rsid w:val="00043100"/>
    <w:rsid w:val="002F56A0"/>
    <w:rsid w:val="003C58C5"/>
    <w:rsid w:val="003E5D6C"/>
    <w:rsid w:val="00453747"/>
    <w:rsid w:val="006930FA"/>
    <w:rsid w:val="00881A44"/>
    <w:rsid w:val="00B01003"/>
    <w:rsid w:val="00B4768F"/>
    <w:rsid w:val="00DA3951"/>
    <w:rsid w:val="00F67FC0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17C"/>
    <w:rPr>
      <w:color w:val="0000FF"/>
      <w:u w:val="single"/>
    </w:rPr>
  </w:style>
  <w:style w:type="paragraph" w:styleId="2">
    <w:name w:val="Body Text 2"/>
    <w:basedOn w:val="a"/>
    <w:link w:val="20"/>
    <w:rsid w:val="00FF217C"/>
    <w:pPr>
      <w:tabs>
        <w:tab w:val="left" w:pos="3665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217C"/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Body Text Indent"/>
    <w:basedOn w:val="a"/>
    <w:link w:val="a5"/>
    <w:rsid w:val="00FF2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F21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2013-09-16T01:40:00Z</cp:lastPrinted>
  <dcterms:created xsi:type="dcterms:W3CDTF">2013-09-15T20:07:00Z</dcterms:created>
  <dcterms:modified xsi:type="dcterms:W3CDTF">2015-11-23T03:52:00Z</dcterms:modified>
</cp:coreProperties>
</file>