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58" w:rsidRPr="006C4C58" w:rsidRDefault="006C4C58" w:rsidP="0048280C">
      <w:pPr>
        <w:jc w:val="center"/>
        <w:rPr>
          <w:sz w:val="28"/>
          <w:szCs w:val="28"/>
        </w:rPr>
      </w:pPr>
      <w:r w:rsidRPr="006C4C58">
        <w:rPr>
          <w:sz w:val="28"/>
          <w:szCs w:val="28"/>
        </w:rPr>
        <w:t>ПРОЕКТ</w:t>
      </w:r>
    </w:p>
    <w:p w:rsidR="006C4C58" w:rsidRDefault="006C4C58" w:rsidP="0048280C">
      <w:pPr>
        <w:jc w:val="center"/>
        <w:rPr>
          <w:b/>
          <w:sz w:val="28"/>
          <w:szCs w:val="28"/>
        </w:rPr>
      </w:pPr>
    </w:p>
    <w:p w:rsidR="0048280C" w:rsidRDefault="0048280C" w:rsidP="0048280C">
      <w:pPr>
        <w:jc w:val="center"/>
        <w:rPr>
          <w:b/>
          <w:sz w:val="28"/>
          <w:szCs w:val="28"/>
        </w:rPr>
      </w:pPr>
      <w:r>
        <w:rPr>
          <w:b/>
          <w:sz w:val="28"/>
          <w:szCs w:val="28"/>
        </w:rPr>
        <w:t>СОБРАНИЕ ДЕПУТАТОВ</w:t>
      </w:r>
    </w:p>
    <w:p w:rsidR="0048280C" w:rsidRDefault="0048280C" w:rsidP="0048280C">
      <w:pPr>
        <w:jc w:val="center"/>
        <w:rPr>
          <w:b/>
          <w:sz w:val="28"/>
          <w:szCs w:val="28"/>
        </w:rPr>
      </w:pPr>
      <w:r>
        <w:rPr>
          <w:b/>
          <w:sz w:val="28"/>
          <w:szCs w:val="28"/>
        </w:rPr>
        <w:t>УСТЬЕВОГО СЕЛЬСКОГО ПОСЕЛЕНИЯ</w:t>
      </w:r>
    </w:p>
    <w:p w:rsidR="0048280C" w:rsidRDefault="0048280C" w:rsidP="0048280C">
      <w:pPr>
        <w:jc w:val="center"/>
        <w:rPr>
          <w:b/>
          <w:sz w:val="28"/>
          <w:szCs w:val="28"/>
        </w:rPr>
      </w:pPr>
    </w:p>
    <w:p w:rsidR="0048280C" w:rsidRDefault="0048280C" w:rsidP="0048280C">
      <w:pPr>
        <w:jc w:val="center"/>
        <w:rPr>
          <w:b/>
          <w:sz w:val="28"/>
          <w:szCs w:val="28"/>
        </w:rPr>
      </w:pPr>
      <w:r>
        <w:rPr>
          <w:b/>
          <w:sz w:val="28"/>
          <w:szCs w:val="28"/>
        </w:rPr>
        <w:t>РЕШЕНИЕ</w:t>
      </w:r>
    </w:p>
    <w:p w:rsidR="0048280C" w:rsidRDefault="0048280C" w:rsidP="0048280C">
      <w:pPr>
        <w:jc w:val="center"/>
        <w:rPr>
          <w:b/>
          <w:sz w:val="28"/>
          <w:szCs w:val="28"/>
        </w:rPr>
      </w:pPr>
    </w:p>
    <w:p w:rsidR="0048280C" w:rsidRPr="00574060" w:rsidRDefault="0048280C" w:rsidP="0048280C">
      <w:pPr>
        <w:rPr>
          <w:sz w:val="28"/>
          <w:szCs w:val="28"/>
          <w:u w:val="single"/>
        </w:rPr>
      </w:pPr>
      <w:r>
        <w:rPr>
          <w:sz w:val="28"/>
          <w:szCs w:val="28"/>
          <w:u w:val="single"/>
        </w:rPr>
        <w:t>от «</w:t>
      </w:r>
      <w:r w:rsidR="00B6044F">
        <w:rPr>
          <w:sz w:val="28"/>
          <w:szCs w:val="28"/>
          <w:u w:val="single"/>
        </w:rPr>
        <w:t xml:space="preserve">   </w:t>
      </w:r>
      <w:r>
        <w:rPr>
          <w:sz w:val="28"/>
          <w:szCs w:val="28"/>
          <w:u w:val="single"/>
        </w:rPr>
        <w:t>» февраля 2013 года №576</w:t>
      </w:r>
    </w:p>
    <w:p w:rsidR="0048280C" w:rsidRPr="00574060" w:rsidRDefault="0048280C" w:rsidP="0048280C">
      <w:pPr>
        <w:rPr>
          <w:sz w:val="28"/>
          <w:szCs w:val="28"/>
          <w:u w:val="single"/>
        </w:rPr>
      </w:pPr>
      <w:r>
        <w:rPr>
          <w:sz w:val="28"/>
          <w:szCs w:val="28"/>
          <w:u w:val="single"/>
        </w:rPr>
        <w:t>98</w:t>
      </w:r>
      <w:r w:rsidRPr="00574060">
        <w:rPr>
          <w:sz w:val="28"/>
          <w:szCs w:val="28"/>
          <w:u w:val="single"/>
        </w:rPr>
        <w:t>-я сессия 2-го созыва</w:t>
      </w:r>
    </w:p>
    <w:p w:rsidR="0048280C" w:rsidRDefault="0048280C" w:rsidP="0048280C">
      <w:pPr>
        <w:rPr>
          <w:sz w:val="28"/>
          <w:szCs w:val="28"/>
          <w:u w:val="single"/>
        </w:rPr>
      </w:pPr>
      <w:r w:rsidRPr="00574060">
        <w:rPr>
          <w:sz w:val="28"/>
          <w:szCs w:val="28"/>
          <w:u w:val="single"/>
        </w:rPr>
        <w:t xml:space="preserve">с. </w:t>
      </w:r>
      <w:proofErr w:type="gramStart"/>
      <w:r w:rsidRPr="00574060">
        <w:rPr>
          <w:sz w:val="28"/>
          <w:szCs w:val="28"/>
          <w:u w:val="single"/>
        </w:rPr>
        <w:t>Устьевое</w:t>
      </w:r>
      <w:proofErr w:type="gramEnd"/>
      <w:r w:rsidRPr="00574060">
        <w:rPr>
          <w:sz w:val="28"/>
          <w:szCs w:val="28"/>
          <w:u w:val="single"/>
        </w:rPr>
        <w:t>, Соболевский район</w:t>
      </w:r>
    </w:p>
    <w:p w:rsidR="00E55526" w:rsidRPr="00A24D35" w:rsidRDefault="00E55526" w:rsidP="00A24D35">
      <w:pPr>
        <w:jc w:val="both"/>
        <w:rPr>
          <w:sz w:val="28"/>
          <w:szCs w:val="28"/>
        </w:rPr>
      </w:pPr>
    </w:p>
    <w:p w:rsidR="00EB7BE7" w:rsidRPr="0048280C" w:rsidRDefault="00E55526" w:rsidP="00A24D35">
      <w:pPr>
        <w:jc w:val="both"/>
        <w:rPr>
          <w:b/>
          <w:sz w:val="28"/>
          <w:szCs w:val="28"/>
        </w:rPr>
      </w:pPr>
      <w:r w:rsidRPr="0048280C">
        <w:rPr>
          <w:b/>
          <w:sz w:val="28"/>
          <w:szCs w:val="28"/>
        </w:rPr>
        <w:t>Об утверждении административного регламента</w:t>
      </w:r>
      <w:r w:rsidR="00F51C62" w:rsidRPr="0048280C">
        <w:rPr>
          <w:b/>
          <w:sz w:val="28"/>
          <w:szCs w:val="28"/>
        </w:rPr>
        <w:t xml:space="preserve"> предоставления муниципальной услуги </w:t>
      </w:r>
      <w:r w:rsidR="00065DBA" w:rsidRPr="0048280C">
        <w:rPr>
          <w:b/>
          <w:sz w:val="28"/>
          <w:szCs w:val="28"/>
        </w:rPr>
        <w:t xml:space="preserve"> </w:t>
      </w:r>
      <w:r w:rsidR="00EB7BE7" w:rsidRPr="0048280C">
        <w:rPr>
          <w:b/>
          <w:sz w:val="28"/>
          <w:szCs w:val="28"/>
        </w:rPr>
        <w:t xml:space="preserve">«Организация деятельности </w:t>
      </w:r>
      <w:r w:rsidR="00B41EB6" w:rsidRPr="0048280C">
        <w:rPr>
          <w:b/>
          <w:sz w:val="28"/>
          <w:szCs w:val="28"/>
        </w:rPr>
        <w:t xml:space="preserve">Муниципального казенного учреждения культуры </w:t>
      </w:r>
      <w:proofErr w:type="spellStart"/>
      <w:r w:rsidR="00B41EB6" w:rsidRPr="0048280C">
        <w:rPr>
          <w:b/>
          <w:sz w:val="28"/>
          <w:szCs w:val="28"/>
        </w:rPr>
        <w:t>культурно-досугового</w:t>
      </w:r>
      <w:proofErr w:type="spellEnd"/>
      <w:r w:rsidR="00B41EB6" w:rsidRPr="0048280C">
        <w:rPr>
          <w:b/>
          <w:sz w:val="28"/>
          <w:szCs w:val="28"/>
        </w:rPr>
        <w:t xml:space="preserve"> учреждения « Прибой»  Устьевого сельского поселения Соболевского муниципального района Камчатского края </w:t>
      </w:r>
      <w:r w:rsidR="00EB7BE7" w:rsidRPr="0048280C">
        <w:rPr>
          <w:b/>
          <w:sz w:val="28"/>
          <w:szCs w:val="28"/>
        </w:rPr>
        <w:t xml:space="preserve">по проведению мероприятий на территории </w:t>
      </w:r>
      <w:r w:rsidR="00956113" w:rsidRPr="0048280C">
        <w:rPr>
          <w:b/>
          <w:sz w:val="28"/>
          <w:szCs w:val="28"/>
        </w:rPr>
        <w:t>Устьевого</w:t>
      </w:r>
      <w:r w:rsidR="00EB7BE7" w:rsidRPr="0048280C">
        <w:rPr>
          <w:b/>
          <w:sz w:val="28"/>
          <w:szCs w:val="28"/>
        </w:rPr>
        <w:t xml:space="preserve"> сельского поселения»</w:t>
      </w:r>
    </w:p>
    <w:p w:rsidR="00F51C62" w:rsidRPr="0048280C" w:rsidRDefault="00F51C62" w:rsidP="00A24D35">
      <w:pPr>
        <w:jc w:val="both"/>
        <w:rPr>
          <w:b/>
          <w:sz w:val="28"/>
          <w:szCs w:val="28"/>
        </w:rPr>
      </w:pPr>
    </w:p>
    <w:p w:rsidR="00065DBA" w:rsidRPr="00A24D35" w:rsidRDefault="00F51C62" w:rsidP="00A24D35">
      <w:pPr>
        <w:jc w:val="both"/>
        <w:rPr>
          <w:color w:val="FF0000"/>
          <w:sz w:val="28"/>
          <w:szCs w:val="28"/>
        </w:rPr>
      </w:pPr>
      <w:r w:rsidRPr="00A24D35">
        <w:rPr>
          <w:sz w:val="28"/>
          <w:szCs w:val="28"/>
        </w:rPr>
        <w:t xml:space="preserve">    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РФ от 11.11.2005г. № 679 «О порядке разработки и утверждения </w:t>
      </w:r>
      <w:r w:rsidR="00231EDA" w:rsidRPr="00A24D35">
        <w:rPr>
          <w:sz w:val="28"/>
          <w:szCs w:val="28"/>
        </w:rPr>
        <w:t xml:space="preserve">административных регламентов исполнения государственных функций (предоставления государственных услуг)», Постановлением  администрации </w:t>
      </w:r>
      <w:r w:rsidR="004B5622" w:rsidRPr="00A24D35">
        <w:rPr>
          <w:sz w:val="28"/>
          <w:szCs w:val="28"/>
        </w:rPr>
        <w:t>Устьевого</w:t>
      </w:r>
      <w:r w:rsidR="00231EDA" w:rsidRPr="00A24D35">
        <w:rPr>
          <w:sz w:val="28"/>
          <w:szCs w:val="28"/>
        </w:rPr>
        <w:t xml:space="preserve"> сельского поселения № </w:t>
      </w:r>
      <w:r w:rsidR="004B5622" w:rsidRPr="00A24D35">
        <w:rPr>
          <w:sz w:val="28"/>
          <w:szCs w:val="28"/>
        </w:rPr>
        <w:t>19</w:t>
      </w:r>
      <w:r w:rsidR="00231EDA" w:rsidRPr="00A24D35">
        <w:rPr>
          <w:sz w:val="28"/>
          <w:szCs w:val="28"/>
        </w:rPr>
        <w:t xml:space="preserve"> от </w:t>
      </w:r>
      <w:r w:rsidR="004B5622" w:rsidRPr="00A24D35">
        <w:rPr>
          <w:sz w:val="28"/>
          <w:szCs w:val="28"/>
        </w:rPr>
        <w:t>17.04</w:t>
      </w:r>
      <w:r w:rsidR="00065DBA" w:rsidRPr="00A24D35">
        <w:rPr>
          <w:sz w:val="28"/>
          <w:szCs w:val="28"/>
        </w:rPr>
        <w:t>.</w:t>
      </w:r>
      <w:r w:rsidR="00231EDA" w:rsidRPr="00A24D35">
        <w:rPr>
          <w:sz w:val="28"/>
          <w:szCs w:val="28"/>
        </w:rPr>
        <w:t>201</w:t>
      </w:r>
      <w:r w:rsidR="00065DBA" w:rsidRPr="00A24D35">
        <w:rPr>
          <w:sz w:val="28"/>
          <w:szCs w:val="28"/>
        </w:rPr>
        <w:t>1</w:t>
      </w:r>
      <w:r w:rsidR="00231EDA" w:rsidRPr="00A24D35">
        <w:rPr>
          <w:sz w:val="28"/>
          <w:szCs w:val="28"/>
        </w:rPr>
        <w:t>г. «</w:t>
      </w:r>
      <w:proofErr w:type="gramStart"/>
      <w:r w:rsidR="00231EDA" w:rsidRPr="00A24D35">
        <w:rPr>
          <w:sz w:val="28"/>
          <w:szCs w:val="28"/>
        </w:rPr>
        <w:t>Об</w:t>
      </w:r>
      <w:proofErr w:type="gramEnd"/>
      <w:r w:rsidR="00231EDA" w:rsidRPr="00A24D35">
        <w:rPr>
          <w:sz w:val="28"/>
          <w:szCs w:val="28"/>
        </w:rPr>
        <w:t xml:space="preserve"> Порядк</w:t>
      </w:r>
      <w:r w:rsidR="004B5622" w:rsidRPr="00A24D35">
        <w:rPr>
          <w:sz w:val="28"/>
          <w:szCs w:val="28"/>
        </w:rPr>
        <w:t>е</w:t>
      </w:r>
      <w:r w:rsidR="00231EDA" w:rsidRPr="00A24D35">
        <w:rPr>
          <w:sz w:val="28"/>
          <w:szCs w:val="28"/>
        </w:rPr>
        <w:t xml:space="preserve"> разработки и утверждения административных регламентов </w:t>
      </w:r>
      <w:r w:rsidR="004B5622" w:rsidRPr="00A24D35">
        <w:rPr>
          <w:sz w:val="28"/>
          <w:szCs w:val="28"/>
        </w:rPr>
        <w:t>исполнения муниципальных функций и админ</w:t>
      </w:r>
      <w:r w:rsidR="00B41EB6" w:rsidRPr="00A24D35">
        <w:rPr>
          <w:sz w:val="28"/>
          <w:szCs w:val="28"/>
        </w:rPr>
        <w:t>и</w:t>
      </w:r>
      <w:r w:rsidR="004B5622" w:rsidRPr="00A24D35">
        <w:rPr>
          <w:sz w:val="28"/>
          <w:szCs w:val="28"/>
        </w:rPr>
        <w:t xml:space="preserve">стративных регламентов </w:t>
      </w:r>
      <w:r w:rsidR="00231EDA" w:rsidRPr="00A24D35">
        <w:rPr>
          <w:sz w:val="28"/>
          <w:szCs w:val="28"/>
        </w:rPr>
        <w:t>предоставления муниципальных услуг»</w:t>
      </w:r>
      <w:r w:rsidR="008C6210" w:rsidRPr="00A24D35">
        <w:rPr>
          <w:color w:val="FF0000"/>
          <w:sz w:val="28"/>
          <w:szCs w:val="28"/>
        </w:rPr>
        <w:t xml:space="preserve"> </w:t>
      </w:r>
    </w:p>
    <w:p w:rsidR="00065DBA" w:rsidRPr="00A24D35" w:rsidRDefault="00065DBA" w:rsidP="00A24D35">
      <w:pPr>
        <w:jc w:val="both"/>
        <w:rPr>
          <w:color w:val="FF0000"/>
          <w:sz w:val="28"/>
          <w:szCs w:val="28"/>
        </w:rPr>
      </w:pPr>
    </w:p>
    <w:p w:rsidR="00F51C62" w:rsidRPr="00A24D35" w:rsidRDefault="008C6210" w:rsidP="00A24D35">
      <w:pPr>
        <w:jc w:val="both"/>
        <w:rPr>
          <w:sz w:val="28"/>
          <w:szCs w:val="28"/>
        </w:rPr>
      </w:pPr>
      <w:r w:rsidRPr="00A24D35">
        <w:rPr>
          <w:sz w:val="28"/>
          <w:szCs w:val="28"/>
        </w:rPr>
        <w:t>ПОСТАНОВЛЯЮ:</w:t>
      </w:r>
    </w:p>
    <w:p w:rsidR="008C6210" w:rsidRPr="00A24D35" w:rsidRDefault="008C6210" w:rsidP="00A24D35">
      <w:pPr>
        <w:jc w:val="both"/>
        <w:rPr>
          <w:sz w:val="28"/>
          <w:szCs w:val="28"/>
        </w:rPr>
      </w:pPr>
    </w:p>
    <w:p w:rsidR="005A2240" w:rsidRPr="00A24D35" w:rsidRDefault="00EB7BE7" w:rsidP="00A24D35">
      <w:pPr>
        <w:jc w:val="both"/>
        <w:rPr>
          <w:sz w:val="28"/>
          <w:szCs w:val="28"/>
        </w:rPr>
      </w:pPr>
      <w:r w:rsidRPr="00A24D35">
        <w:rPr>
          <w:sz w:val="28"/>
          <w:szCs w:val="28"/>
        </w:rPr>
        <w:t xml:space="preserve">    </w:t>
      </w:r>
      <w:r w:rsidR="005A2240" w:rsidRPr="00A24D35">
        <w:rPr>
          <w:sz w:val="28"/>
          <w:szCs w:val="28"/>
        </w:rPr>
        <w:t xml:space="preserve">   1. </w:t>
      </w:r>
      <w:r w:rsidR="008C6210" w:rsidRPr="00A24D35">
        <w:rPr>
          <w:sz w:val="28"/>
          <w:szCs w:val="28"/>
        </w:rPr>
        <w:t>Утвердить административный регламент предоставления муниципальной услуги</w:t>
      </w:r>
      <w:r w:rsidR="00E56BB4" w:rsidRPr="00A24D35">
        <w:rPr>
          <w:sz w:val="28"/>
          <w:szCs w:val="28"/>
        </w:rPr>
        <w:t xml:space="preserve"> </w:t>
      </w:r>
      <w:r w:rsidR="00792401" w:rsidRPr="00A24D35">
        <w:rPr>
          <w:sz w:val="28"/>
          <w:szCs w:val="28"/>
        </w:rPr>
        <w:t xml:space="preserve">Организация деятельности Муниципального казенного учреждения культуры </w:t>
      </w:r>
      <w:proofErr w:type="spellStart"/>
      <w:r w:rsidR="00792401" w:rsidRPr="00A24D35">
        <w:rPr>
          <w:sz w:val="28"/>
          <w:szCs w:val="28"/>
        </w:rPr>
        <w:t>культурно-досугового</w:t>
      </w:r>
      <w:proofErr w:type="spellEnd"/>
      <w:r w:rsidR="00792401" w:rsidRPr="00A24D35">
        <w:rPr>
          <w:sz w:val="28"/>
          <w:szCs w:val="28"/>
        </w:rPr>
        <w:t xml:space="preserve"> учреждения « 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 </w:t>
      </w:r>
      <w:r w:rsidRPr="00A24D35">
        <w:rPr>
          <w:sz w:val="28"/>
          <w:szCs w:val="28"/>
        </w:rPr>
        <w:t>«» (</w:t>
      </w:r>
      <w:proofErr w:type="gramStart"/>
      <w:r w:rsidR="00065DBA" w:rsidRPr="00A24D35">
        <w:rPr>
          <w:sz w:val="28"/>
          <w:szCs w:val="28"/>
        </w:rPr>
        <w:t xml:space="preserve">согласно </w:t>
      </w:r>
      <w:r w:rsidRPr="00A24D35">
        <w:rPr>
          <w:sz w:val="28"/>
          <w:szCs w:val="28"/>
        </w:rPr>
        <w:t>приложени</w:t>
      </w:r>
      <w:r w:rsidR="00065DBA" w:rsidRPr="00A24D35">
        <w:rPr>
          <w:sz w:val="28"/>
          <w:szCs w:val="28"/>
        </w:rPr>
        <w:t>я</w:t>
      </w:r>
      <w:proofErr w:type="gramEnd"/>
      <w:r w:rsidR="00065DBA" w:rsidRPr="00A24D35">
        <w:rPr>
          <w:sz w:val="28"/>
          <w:szCs w:val="28"/>
        </w:rPr>
        <w:t>)</w:t>
      </w:r>
    </w:p>
    <w:p w:rsidR="00C429C3" w:rsidRPr="00A24D35" w:rsidRDefault="005A2240" w:rsidP="00A24D35">
      <w:pPr>
        <w:ind w:firstLine="360"/>
        <w:jc w:val="both"/>
        <w:rPr>
          <w:sz w:val="28"/>
          <w:szCs w:val="28"/>
        </w:rPr>
      </w:pPr>
      <w:r w:rsidRPr="00A24D35">
        <w:rPr>
          <w:sz w:val="28"/>
          <w:szCs w:val="28"/>
        </w:rPr>
        <w:t xml:space="preserve"> </w:t>
      </w:r>
      <w:r w:rsidR="00065DBA" w:rsidRPr="00A24D35">
        <w:rPr>
          <w:sz w:val="28"/>
          <w:szCs w:val="28"/>
        </w:rPr>
        <w:t>2</w:t>
      </w:r>
      <w:r w:rsidRPr="00A24D35">
        <w:rPr>
          <w:sz w:val="28"/>
          <w:szCs w:val="28"/>
        </w:rPr>
        <w:t>.</w:t>
      </w:r>
      <w:r w:rsidR="00C429C3" w:rsidRPr="00A24D35">
        <w:rPr>
          <w:sz w:val="28"/>
          <w:szCs w:val="28"/>
        </w:rPr>
        <w:t xml:space="preserve">Настоящее Постановление разместить в информационной телекоммуникационной сети «Интернет» на официальном сайте Администрации </w:t>
      </w:r>
      <w:r w:rsidR="00956113" w:rsidRPr="00A24D35">
        <w:rPr>
          <w:sz w:val="28"/>
          <w:szCs w:val="28"/>
        </w:rPr>
        <w:t>Устьевого сельского поселения</w:t>
      </w:r>
      <w:r w:rsidR="00C429C3" w:rsidRPr="00A24D35">
        <w:rPr>
          <w:sz w:val="28"/>
          <w:szCs w:val="28"/>
        </w:rPr>
        <w:t>.</w:t>
      </w:r>
    </w:p>
    <w:p w:rsidR="00C429C3" w:rsidRPr="00A24D35" w:rsidRDefault="00065DBA" w:rsidP="00A24D35">
      <w:pPr>
        <w:ind w:left="360"/>
        <w:jc w:val="both"/>
        <w:rPr>
          <w:sz w:val="28"/>
          <w:szCs w:val="28"/>
        </w:rPr>
      </w:pPr>
      <w:r w:rsidRPr="00A24D35">
        <w:rPr>
          <w:sz w:val="28"/>
          <w:szCs w:val="28"/>
        </w:rPr>
        <w:t>3</w:t>
      </w:r>
      <w:r w:rsidR="005A2240" w:rsidRPr="00A24D35">
        <w:rPr>
          <w:sz w:val="28"/>
          <w:szCs w:val="28"/>
        </w:rPr>
        <w:t>.</w:t>
      </w:r>
      <w:r w:rsidR="00C429C3" w:rsidRPr="00A24D35">
        <w:rPr>
          <w:sz w:val="28"/>
          <w:szCs w:val="28"/>
        </w:rPr>
        <w:t>Настоящее постановление подлежит обнародованию.</w:t>
      </w:r>
    </w:p>
    <w:p w:rsidR="00C429C3" w:rsidRPr="00A24D35" w:rsidRDefault="00065DBA" w:rsidP="00A24D35">
      <w:pPr>
        <w:ind w:firstLine="360"/>
        <w:jc w:val="both"/>
        <w:rPr>
          <w:sz w:val="28"/>
          <w:szCs w:val="28"/>
        </w:rPr>
      </w:pPr>
      <w:r w:rsidRPr="00A24D35">
        <w:rPr>
          <w:sz w:val="28"/>
          <w:szCs w:val="28"/>
        </w:rPr>
        <w:t>4</w:t>
      </w:r>
      <w:r w:rsidR="005A2240" w:rsidRPr="00A24D35">
        <w:rPr>
          <w:sz w:val="28"/>
          <w:szCs w:val="28"/>
        </w:rPr>
        <w:t>.</w:t>
      </w:r>
      <w:proofErr w:type="gramStart"/>
      <w:r w:rsidR="00C429C3" w:rsidRPr="00A24D35">
        <w:rPr>
          <w:sz w:val="28"/>
          <w:szCs w:val="28"/>
        </w:rPr>
        <w:t>Контроль за</w:t>
      </w:r>
      <w:proofErr w:type="gramEnd"/>
      <w:r w:rsidR="00C429C3" w:rsidRPr="00A24D35">
        <w:rPr>
          <w:sz w:val="28"/>
          <w:szCs w:val="28"/>
        </w:rPr>
        <w:t xml:space="preserve"> исполнением настоящего постановления  оставляю за собой.</w:t>
      </w:r>
    </w:p>
    <w:p w:rsidR="0048280C" w:rsidRPr="0065372B" w:rsidRDefault="0048280C" w:rsidP="0048280C"/>
    <w:p w:rsidR="0048280C" w:rsidRPr="00E1035E" w:rsidRDefault="0048280C" w:rsidP="0048280C">
      <w:pPr>
        <w:rPr>
          <w:sz w:val="28"/>
          <w:szCs w:val="28"/>
        </w:rPr>
      </w:pPr>
      <w:r w:rsidRPr="00E1035E">
        <w:rPr>
          <w:sz w:val="28"/>
          <w:szCs w:val="28"/>
        </w:rPr>
        <w:t>Глава</w:t>
      </w:r>
    </w:p>
    <w:p w:rsidR="0048280C" w:rsidRPr="00E1035E" w:rsidRDefault="0048280C" w:rsidP="0048280C">
      <w:pPr>
        <w:rPr>
          <w:sz w:val="28"/>
          <w:szCs w:val="28"/>
        </w:rPr>
      </w:pPr>
      <w:r w:rsidRPr="00E1035E">
        <w:rPr>
          <w:sz w:val="28"/>
          <w:szCs w:val="28"/>
        </w:rPr>
        <w:t>Устьевого сельского поселения СМРКК,</w:t>
      </w:r>
    </w:p>
    <w:p w:rsidR="0048280C" w:rsidRPr="00E1035E" w:rsidRDefault="0048280C" w:rsidP="0048280C">
      <w:pPr>
        <w:rPr>
          <w:sz w:val="28"/>
          <w:szCs w:val="28"/>
        </w:rPr>
      </w:pPr>
      <w:r w:rsidRPr="00E1035E">
        <w:rPr>
          <w:sz w:val="28"/>
          <w:szCs w:val="28"/>
        </w:rPr>
        <w:lastRenderedPageBreak/>
        <w:t>Председатель Собрания депутатов</w:t>
      </w:r>
    </w:p>
    <w:p w:rsidR="00065DBA" w:rsidRPr="00A24D35" w:rsidRDefault="0048280C" w:rsidP="0048280C">
      <w:pPr>
        <w:rPr>
          <w:sz w:val="28"/>
          <w:szCs w:val="28"/>
        </w:rPr>
      </w:pPr>
      <w:r w:rsidRPr="00E1035E">
        <w:rPr>
          <w:sz w:val="28"/>
          <w:szCs w:val="28"/>
        </w:rPr>
        <w:t>Устьевого сельского поселения СМРКК</w:t>
      </w:r>
      <w:r w:rsidRPr="00E1035E">
        <w:rPr>
          <w:sz w:val="28"/>
          <w:szCs w:val="28"/>
        </w:rPr>
        <w:tab/>
      </w:r>
      <w:r w:rsidRPr="00E1035E">
        <w:rPr>
          <w:sz w:val="28"/>
          <w:szCs w:val="28"/>
        </w:rPr>
        <w:tab/>
      </w:r>
      <w:r w:rsidRPr="00E1035E">
        <w:rPr>
          <w:sz w:val="28"/>
          <w:szCs w:val="28"/>
        </w:rPr>
        <w:tab/>
      </w:r>
      <w:r w:rsidRPr="00E1035E">
        <w:rPr>
          <w:sz w:val="28"/>
          <w:szCs w:val="28"/>
        </w:rPr>
        <w:tab/>
        <w:t>С.В.Третьякова</w:t>
      </w:r>
    </w:p>
    <w:p w:rsidR="0048280C" w:rsidRDefault="0048280C" w:rsidP="0048280C">
      <w:pPr>
        <w:jc w:val="right"/>
        <w:rPr>
          <w:b/>
          <w:sz w:val="28"/>
          <w:szCs w:val="28"/>
        </w:rPr>
      </w:pPr>
      <w:r>
        <w:rPr>
          <w:sz w:val="28"/>
          <w:szCs w:val="28"/>
        </w:rPr>
        <w:t xml:space="preserve">                                                                     </w:t>
      </w:r>
      <w:proofErr w:type="gramStart"/>
      <w:r w:rsidR="00302676" w:rsidRPr="00A24D35">
        <w:rPr>
          <w:b/>
          <w:sz w:val="28"/>
          <w:szCs w:val="28"/>
        </w:rPr>
        <w:t>Утвержден</w:t>
      </w:r>
      <w:proofErr w:type="gramEnd"/>
      <w:r>
        <w:rPr>
          <w:b/>
          <w:sz w:val="28"/>
          <w:szCs w:val="28"/>
        </w:rPr>
        <w:t xml:space="preserve"> Решением Собрания                                  депутатов </w:t>
      </w:r>
      <w:r w:rsidR="00956113" w:rsidRPr="00A24D35">
        <w:rPr>
          <w:b/>
          <w:sz w:val="28"/>
          <w:szCs w:val="28"/>
        </w:rPr>
        <w:t>Устьевого</w:t>
      </w:r>
      <w:r w:rsidR="00302676" w:rsidRPr="00A24D35">
        <w:rPr>
          <w:b/>
          <w:sz w:val="28"/>
          <w:szCs w:val="28"/>
        </w:rPr>
        <w:t xml:space="preserve">  </w:t>
      </w:r>
    </w:p>
    <w:p w:rsidR="00302676" w:rsidRPr="00A24D35" w:rsidRDefault="00302676" w:rsidP="0048280C">
      <w:pPr>
        <w:jc w:val="right"/>
        <w:rPr>
          <w:b/>
          <w:sz w:val="28"/>
          <w:szCs w:val="28"/>
        </w:rPr>
      </w:pPr>
      <w:r w:rsidRPr="00A24D35">
        <w:rPr>
          <w:b/>
          <w:sz w:val="28"/>
          <w:szCs w:val="28"/>
        </w:rPr>
        <w:t>сельского</w:t>
      </w:r>
      <w:r w:rsidR="00065DBA" w:rsidRPr="00A24D35">
        <w:rPr>
          <w:b/>
          <w:sz w:val="28"/>
          <w:szCs w:val="28"/>
        </w:rPr>
        <w:t xml:space="preserve"> поселения</w:t>
      </w:r>
    </w:p>
    <w:p w:rsidR="00302676" w:rsidRPr="00A24D35" w:rsidRDefault="0048280C" w:rsidP="00A24D35">
      <w:pPr>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5A2240" w:rsidRPr="00A24D35">
        <w:rPr>
          <w:b/>
          <w:sz w:val="28"/>
          <w:szCs w:val="28"/>
        </w:rPr>
        <w:t>№_</w:t>
      </w:r>
      <w:r>
        <w:rPr>
          <w:b/>
          <w:sz w:val="28"/>
          <w:szCs w:val="28"/>
        </w:rPr>
        <w:t>576</w:t>
      </w:r>
      <w:r w:rsidR="005A2240" w:rsidRPr="00A24D35">
        <w:rPr>
          <w:b/>
          <w:sz w:val="28"/>
          <w:szCs w:val="28"/>
        </w:rPr>
        <w:t>_ от «___»_</w:t>
      </w:r>
      <w:r w:rsidR="00792401" w:rsidRPr="00A24D35">
        <w:rPr>
          <w:b/>
          <w:sz w:val="28"/>
          <w:szCs w:val="28"/>
        </w:rPr>
        <w:t>февраля</w:t>
      </w:r>
      <w:r w:rsidR="005A2240" w:rsidRPr="00A24D35">
        <w:rPr>
          <w:b/>
          <w:sz w:val="28"/>
          <w:szCs w:val="28"/>
        </w:rPr>
        <w:t>_20</w:t>
      </w:r>
      <w:r w:rsidR="00792401" w:rsidRPr="00A24D35">
        <w:rPr>
          <w:b/>
          <w:sz w:val="28"/>
          <w:szCs w:val="28"/>
        </w:rPr>
        <w:t>13</w:t>
      </w:r>
      <w:r w:rsidR="005A2240" w:rsidRPr="00A24D35">
        <w:rPr>
          <w:b/>
          <w:sz w:val="28"/>
          <w:szCs w:val="28"/>
        </w:rPr>
        <w:t>г</w:t>
      </w:r>
      <w:r w:rsidR="00302676" w:rsidRPr="00A24D35">
        <w:rPr>
          <w:b/>
          <w:sz w:val="28"/>
          <w:szCs w:val="28"/>
        </w:rPr>
        <w:t xml:space="preserve"> </w:t>
      </w:r>
    </w:p>
    <w:p w:rsidR="00302676" w:rsidRPr="00A24D35" w:rsidRDefault="00302676" w:rsidP="00A24D35">
      <w:pPr>
        <w:jc w:val="both"/>
        <w:rPr>
          <w:b/>
          <w:sz w:val="28"/>
          <w:szCs w:val="28"/>
        </w:rPr>
      </w:pPr>
    </w:p>
    <w:p w:rsidR="00302676" w:rsidRPr="00A24D35" w:rsidRDefault="00302676" w:rsidP="00A24D35">
      <w:pPr>
        <w:spacing w:after="300"/>
        <w:ind w:right="40"/>
        <w:jc w:val="both"/>
        <w:outlineLvl w:val="0"/>
        <w:rPr>
          <w:sz w:val="28"/>
          <w:szCs w:val="28"/>
        </w:rPr>
      </w:pPr>
      <w:r w:rsidRPr="00A24D35">
        <w:rPr>
          <w:sz w:val="28"/>
          <w:szCs w:val="28"/>
        </w:rPr>
        <w:t xml:space="preserve">       </w:t>
      </w:r>
    </w:p>
    <w:p w:rsidR="00302676" w:rsidRPr="00A24D35" w:rsidRDefault="00302676" w:rsidP="0048280C">
      <w:pPr>
        <w:jc w:val="center"/>
        <w:rPr>
          <w:b/>
          <w:sz w:val="28"/>
          <w:szCs w:val="28"/>
        </w:rPr>
      </w:pPr>
      <w:r w:rsidRPr="00A24D35">
        <w:rPr>
          <w:b/>
          <w:sz w:val="28"/>
          <w:szCs w:val="28"/>
        </w:rPr>
        <w:t>АДМИНИСТРАТИВНЫЙ РЕГЛАМЕНТ</w:t>
      </w:r>
    </w:p>
    <w:p w:rsidR="00302676" w:rsidRPr="00A24D35" w:rsidRDefault="00302676" w:rsidP="00A24D35">
      <w:pPr>
        <w:jc w:val="both"/>
        <w:rPr>
          <w:b/>
          <w:bCs/>
          <w:sz w:val="28"/>
          <w:szCs w:val="28"/>
        </w:rPr>
      </w:pPr>
      <w:r w:rsidRPr="00A24D35">
        <w:rPr>
          <w:b/>
          <w:bCs/>
          <w:sz w:val="28"/>
          <w:szCs w:val="28"/>
        </w:rPr>
        <w:t>по предоставлению муниципальной услуги  «</w:t>
      </w:r>
      <w:r w:rsidR="00792401" w:rsidRPr="00A24D35">
        <w:rPr>
          <w:b/>
          <w:sz w:val="28"/>
          <w:szCs w:val="28"/>
        </w:rPr>
        <w:t xml:space="preserve">Организация деятельности Муниципального казенного учреждения культуры </w:t>
      </w:r>
      <w:proofErr w:type="spellStart"/>
      <w:r w:rsidR="00792401" w:rsidRPr="00A24D35">
        <w:rPr>
          <w:b/>
          <w:sz w:val="28"/>
          <w:szCs w:val="28"/>
        </w:rPr>
        <w:t>культурно-досугового</w:t>
      </w:r>
      <w:proofErr w:type="spellEnd"/>
      <w:r w:rsidR="00792401" w:rsidRPr="00A24D35">
        <w:rPr>
          <w:b/>
          <w:sz w:val="28"/>
          <w:szCs w:val="28"/>
        </w:rPr>
        <w:t xml:space="preserve"> учреждения « 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w:t>
      </w:r>
      <w:r w:rsidRPr="00A24D35">
        <w:rPr>
          <w:b/>
          <w:bCs/>
          <w:sz w:val="28"/>
          <w:szCs w:val="28"/>
        </w:rPr>
        <w:t>»</w:t>
      </w:r>
    </w:p>
    <w:p w:rsidR="00302676" w:rsidRPr="00A24D35" w:rsidRDefault="00302676" w:rsidP="00A24D35">
      <w:pPr>
        <w:jc w:val="both"/>
        <w:rPr>
          <w:b/>
          <w:sz w:val="28"/>
          <w:szCs w:val="28"/>
        </w:rPr>
      </w:pPr>
      <w:r w:rsidRPr="00A24D35">
        <w:rPr>
          <w:b/>
          <w:sz w:val="28"/>
          <w:szCs w:val="28"/>
        </w:rPr>
        <w:t xml:space="preserve">                               </w:t>
      </w:r>
    </w:p>
    <w:p w:rsidR="00302676" w:rsidRPr="00A24D35" w:rsidRDefault="00302676" w:rsidP="00A24D35">
      <w:pPr>
        <w:jc w:val="both"/>
        <w:rPr>
          <w:b/>
          <w:sz w:val="28"/>
          <w:szCs w:val="28"/>
        </w:rPr>
      </w:pPr>
      <w:r w:rsidRPr="00A24D35">
        <w:rPr>
          <w:b/>
          <w:sz w:val="28"/>
          <w:szCs w:val="28"/>
        </w:rPr>
        <w:t>Глава 1. Общие положения.</w:t>
      </w:r>
    </w:p>
    <w:p w:rsidR="00302676" w:rsidRPr="00A24D35" w:rsidRDefault="00302676" w:rsidP="00A24D35">
      <w:pPr>
        <w:jc w:val="both"/>
        <w:rPr>
          <w:b/>
          <w:sz w:val="28"/>
          <w:szCs w:val="28"/>
        </w:rPr>
      </w:pPr>
    </w:p>
    <w:p w:rsidR="00302676" w:rsidRPr="00A24D35" w:rsidRDefault="00302676" w:rsidP="00A24D35">
      <w:pPr>
        <w:jc w:val="both"/>
        <w:rPr>
          <w:sz w:val="28"/>
          <w:szCs w:val="28"/>
        </w:rPr>
      </w:pPr>
      <w:r w:rsidRPr="00A24D35">
        <w:rPr>
          <w:sz w:val="28"/>
          <w:szCs w:val="28"/>
        </w:rPr>
        <w:t xml:space="preserve">       </w:t>
      </w:r>
      <w:r w:rsidR="00792401" w:rsidRPr="00A24D35">
        <w:rPr>
          <w:sz w:val="28"/>
          <w:szCs w:val="28"/>
        </w:rPr>
        <w:tab/>
      </w:r>
      <w:r w:rsidR="00792401" w:rsidRPr="00A24D35">
        <w:rPr>
          <w:sz w:val="28"/>
          <w:szCs w:val="28"/>
        </w:rPr>
        <w:tab/>
      </w:r>
      <w:r w:rsidRPr="00A24D35">
        <w:rPr>
          <w:sz w:val="28"/>
          <w:szCs w:val="28"/>
        </w:rPr>
        <w:t xml:space="preserve">   1.1. </w:t>
      </w:r>
      <w:bookmarkStart w:id="0" w:name="YANDEX_5"/>
      <w:bookmarkEnd w:id="0"/>
      <w:r w:rsidRPr="00A24D35">
        <w:rPr>
          <w:sz w:val="28"/>
          <w:szCs w:val="28"/>
        </w:rPr>
        <w:t>Цели и предмет административного регламента.</w:t>
      </w:r>
    </w:p>
    <w:p w:rsidR="00302676" w:rsidRPr="00A24D35" w:rsidRDefault="004F4ADC" w:rsidP="00A24D35">
      <w:pPr>
        <w:pStyle w:val="western"/>
        <w:spacing w:after="0" w:afterAutospacing="0" w:line="202" w:lineRule="atLeast"/>
        <w:jc w:val="both"/>
        <w:rPr>
          <w:b/>
          <w:bCs/>
          <w:sz w:val="28"/>
          <w:szCs w:val="28"/>
        </w:rPr>
      </w:pPr>
      <w:hyperlink r:id="rId5" w:anchor="YANDEX_4" w:history="1"/>
      <w:r w:rsidR="00302676" w:rsidRPr="00A24D35">
        <w:rPr>
          <w:rStyle w:val="highlighthighlightactive"/>
          <w:bCs/>
          <w:sz w:val="28"/>
          <w:szCs w:val="28"/>
        </w:rPr>
        <w:t> </w:t>
      </w:r>
      <w:proofErr w:type="gramStart"/>
      <w:r w:rsidR="00302676" w:rsidRPr="00A24D35">
        <w:rPr>
          <w:rStyle w:val="highlighthighlightactive"/>
          <w:bCs/>
          <w:sz w:val="28"/>
          <w:szCs w:val="28"/>
        </w:rPr>
        <w:t>Административный </w:t>
      </w:r>
      <w:hyperlink r:id="rId6" w:anchor="YANDEX_6" w:history="1"/>
      <w:r w:rsidR="00302676" w:rsidRPr="00A24D35">
        <w:rPr>
          <w:bCs/>
          <w:sz w:val="28"/>
          <w:szCs w:val="28"/>
        </w:rPr>
        <w:t xml:space="preserve"> </w:t>
      </w:r>
      <w:bookmarkStart w:id="1" w:name="YANDEX_6"/>
      <w:bookmarkEnd w:id="1"/>
      <w:r w:rsidRPr="00A24D35">
        <w:rPr>
          <w:bCs/>
          <w:sz w:val="28"/>
          <w:szCs w:val="28"/>
        </w:rPr>
        <w:fldChar w:fldCharType="begin"/>
      </w:r>
      <w:r w:rsidR="00302676" w:rsidRPr="00A24D35">
        <w:rPr>
          <w:bCs/>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 </w:instrText>
      </w:r>
      <w:r w:rsidRPr="00A24D35">
        <w:rPr>
          <w:bCs/>
          <w:sz w:val="28"/>
          <w:szCs w:val="28"/>
        </w:rPr>
        <w:fldChar w:fldCharType="end"/>
      </w:r>
      <w:r w:rsidR="00302676" w:rsidRPr="00A24D35">
        <w:rPr>
          <w:rStyle w:val="highlighthighlightactive"/>
          <w:bCs/>
          <w:sz w:val="28"/>
          <w:szCs w:val="28"/>
        </w:rPr>
        <w:t> регламент</w:t>
      </w:r>
      <w:proofErr w:type="gramEnd"/>
      <w:r w:rsidR="00302676" w:rsidRPr="00A24D35">
        <w:rPr>
          <w:rStyle w:val="highlighthighlightactive"/>
          <w:bCs/>
          <w:sz w:val="28"/>
          <w:szCs w:val="28"/>
        </w:rPr>
        <w:t> </w:t>
      </w:r>
      <w:hyperlink r:id="rId7" w:anchor="YANDEX_7" w:history="1"/>
      <w:r w:rsidR="00302676" w:rsidRPr="00A24D35">
        <w:rPr>
          <w:b/>
          <w:bCs/>
          <w:sz w:val="28"/>
          <w:szCs w:val="28"/>
        </w:rPr>
        <w:t xml:space="preserve"> </w:t>
      </w:r>
      <w:r w:rsidR="00302676" w:rsidRPr="00A24D35">
        <w:rPr>
          <w:sz w:val="28"/>
          <w:szCs w:val="28"/>
        </w:rPr>
        <w:t>предоставления муниципальной услуги</w:t>
      </w:r>
      <w:r w:rsidR="00302676" w:rsidRPr="00A24D35">
        <w:rPr>
          <w:b/>
          <w:bCs/>
          <w:sz w:val="28"/>
          <w:szCs w:val="28"/>
        </w:rPr>
        <w:t xml:space="preserve"> </w:t>
      </w:r>
      <w:r w:rsidR="00302676" w:rsidRPr="00A24D35">
        <w:rPr>
          <w:bCs/>
          <w:sz w:val="28"/>
          <w:szCs w:val="28"/>
        </w:rPr>
        <w:t>«</w:t>
      </w:r>
      <w:r w:rsidR="00792401" w:rsidRPr="00A24D35">
        <w:rPr>
          <w:sz w:val="28"/>
          <w:szCs w:val="28"/>
        </w:rPr>
        <w:t xml:space="preserve">Организация деятельности Муниципального казенного учреждения культуры </w:t>
      </w:r>
      <w:proofErr w:type="spellStart"/>
      <w:r w:rsidR="00792401" w:rsidRPr="00A24D35">
        <w:rPr>
          <w:sz w:val="28"/>
          <w:szCs w:val="28"/>
        </w:rPr>
        <w:t>культурно-досугового</w:t>
      </w:r>
      <w:proofErr w:type="spellEnd"/>
      <w:r w:rsidR="00792401" w:rsidRPr="00A24D35">
        <w:rPr>
          <w:sz w:val="28"/>
          <w:szCs w:val="28"/>
        </w:rPr>
        <w:t xml:space="preserve"> учреждения « 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w:t>
      </w:r>
      <w:r w:rsidR="00302676" w:rsidRPr="00A24D35">
        <w:rPr>
          <w:bCs/>
          <w:sz w:val="28"/>
          <w:szCs w:val="28"/>
        </w:rPr>
        <w:t>»</w:t>
      </w:r>
      <w:r w:rsidR="00302676" w:rsidRPr="00A24D35">
        <w:rPr>
          <w:sz w:val="28"/>
          <w:szCs w:val="28"/>
        </w:rPr>
        <w:t xml:space="preserve"> (далее – </w:t>
      </w:r>
      <w:bookmarkStart w:id="2" w:name="YANDEX_10"/>
      <w:bookmarkEnd w:id="2"/>
      <w:r w:rsidRPr="00A24D35">
        <w:rPr>
          <w:sz w:val="28"/>
          <w:szCs w:val="28"/>
        </w:rPr>
        <w:fldChar w:fldCharType="begin"/>
      </w:r>
      <w:r w:rsidR="00302676"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"YANDEX_9" </w:instrText>
      </w:r>
      <w:r w:rsidRPr="00A24D35">
        <w:rPr>
          <w:sz w:val="28"/>
          <w:szCs w:val="28"/>
        </w:rPr>
        <w:fldChar w:fldCharType="end"/>
      </w:r>
      <w:r w:rsidR="00302676" w:rsidRPr="00A24D35">
        <w:rPr>
          <w:rStyle w:val="highlighthighlightactive"/>
          <w:sz w:val="28"/>
          <w:szCs w:val="28"/>
        </w:rPr>
        <w:t> Административный </w:t>
      </w:r>
      <w:hyperlink r:id="rId8" w:anchor="YANDEX_11" w:history="1"/>
      <w:r w:rsidR="00302676" w:rsidRPr="00A24D35">
        <w:rPr>
          <w:sz w:val="28"/>
          <w:szCs w:val="28"/>
        </w:rPr>
        <w:t xml:space="preserve"> </w:t>
      </w:r>
      <w:bookmarkStart w:id="3" w:name="YANDEX_11"/>
      <w:bookmarkEnd w:id="3"/>
      <w:r w:rsidRPr="00A24D35">
        <w:rPr>
          <w:sz w:val="28"/>
          <w:szCs w:val="28"/>
        </w:rPr>
        <w:fldChar w:fldCharType="begin"/>
      </w:r>
      <w:r w:rsidR="00302676"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"YANDEX_10" </w:instrText>
      </w:r>
      <w:r w:rsidRPr="00A24D35">
        <w:rPr>
          <w:sz w:val="28"/>
          <w:szCs w:val="28"/>
        </w:rPr>
        <w:fldChar w:fldCharType="end"/>
      </w:r>
      <w:r w:rsidR="00302676" w:rsidRPr="00A24D35">
        <w:rPr>
          <w:rStyle w:val="highlighthighlightactive"/>
          <w:sz w:val="28"/>
          <w:szCs w:val="28"/>
        </w:rPr>
        <w:t>регламент </w:t>
      </w:r>
      <w:hyperlink r:id="rId9" w:anchor="YANDEX_12" w:history="1"/>
      <w:r w:rsidR="00302676" w:rsidRPr="00A24D35">
        <w:rPr>
          <w:sz w:val="28"/>
          <w:szCs w:val="28"/>
        </w:rPr>
        <w:t>),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bookmarkStart w:id="4" w:name="YANDEX_12"/>
      <w:bookmarkEnd w:id="4"/>
      <w:r w:rsidR="00792401" w:rsidRPr="00A24D35">
        <w:rPr>
          <w:sz w:val="28"/>
          <w:szCs w:val="28"/>
        </w:rPr>
        <w:t xml:space="preserve">Организация деятельности Муниципального казенного учреждения культуры </w:t>
      </w:r>
      <w:proofErr w:type="spellStart"/>
      <w:r w:rsidR="00792401" w:rsidRPr="00A24D35">
        <w:rPr>
          <w:sz w:val="28"/>
          <w:szCs w:val="28"/>
        </w:rPr>
        <w:t>культурно-досугового</w:t>
      </w:r>
      <w:proofErr w:type="spellEnd"/>
      <w:r w:rsidR="00792401" w:rsidRPr="00A24D35">
        <w:rPr>
          <w:sz w:val="28"/>
          <w:szCs w:val="28"/>
        </w:rPr>
        <w:t xml:space="preserve"> учреждения « 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w:t>
      </w:r>
      <w:hyperlink r:id="rId10" w:anchor="YANDEX_11" w:history="1"/>
      <w:r w:rsidR="00302676" w:rsidRPr="00A24D35">
        <w:rPr>
          <w:bCs/>
          <w:sz w:val="28"/>
          <w:szCs w:val="28"/>
        </w:rPr>
        <w:t>»</w:t>
      </w:r>
      <w:r w:rsidR="00302676" w:rsidRPr="00A24D35">
        <w:rPr>
          <w:sz w:val="28"/>
          <w:szCs w:val="28"/>
        </w:rPr>
        <w:t xml:space="preserve"> (далее – муниципальная услуга) и определяет сроки и последовательность действий (</w:t>
      </w:r>
      <w:bookmarkStart w:id="5" w:name="YANDEX_15"/>
      <w:bookmarkEnd w:id="5"/>
      <w:r w:rsidRPr="00A24D35">
        <w:rPr>
          <w:sz w:val="28"/>
          <w:szCs w:val="28"/>
        </w:rPr>
        <w:fldChar w:fldCharType="begin"/>
      </w:r>
      <w:r w:rsidR="00302676"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"YANDEX_14" </w:instrText>
      </w:r>
      <w:r w:rsidRPr="00A24D35">
        <w:rPr>
          <w:sz w:val="28"/>
          <w:szCs w:val="28"/>
        </w:rPr>
        <w:fldChar w:fldCharType="end"/>
      </w:r>
      <w:r w:rsidR="00302676" w:rsidRPr="00A24D35">
        <w:rPr>
          <w:rStyle w:val="highlighthighlightactive"/>
          <w:sz w:val="28"/>
          <w:szCs w:val="28"/>
        </w:rPr>
        <w:t>административные </w:t>
      </w:r>
      <w:hyperlink r:id="rId11" w:anchor="YANDEX_16" w:history="1"/>
      <w:r w:rsidR="00302676" w:rsidRPr="00A24D35">
        <w:rPr>
          <w:sz w:val="28"/>
          <w:szCs w:val="28"/>
        </w:rPr>
        <w:t xml:space="preserve"> процедуры) при предоставлении муниципальной услуги.</w:t>
      </w:r>
    </w:p>
    <w:p w:rsidR="00302676" w:rsidRPr="00A24D35" w:rsidRDefault="00302676" w:rsidP="00A24D35">
      <w:pPr>
        <w:pStyle w:val="ConsPlusTitle"/>
        <w:jc w:val="both"/>
        <w:rPr>
          <w:rFonts w:ascii="Times New Roman" w:hAnsi="Times New Roman" w:cs="Times New Roman"/>
          <w:b w:val="0"/>
          <w:bCs w:val="0"/>
          <w:sz w:val="28"/>
          <w:szCs w:val="28"/>
        </w:rPr>
      </w:pP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1. 2. Наименование муниципальной услуги</w:t>
      </w:r>
    </w:p>
    <w:p w:rsidR="00302676" w:rsidRPr="00A24D35" w:rsidRDefault="00302676" w:rsidP="00A24D35">
      <w:pPr>
        <w:jc w:val="both"/>
        <w:rPr>
          <w:sz w:val="28"/>
          <w:szCs w:val="28"/>
        </w:rPr>
      </w:pPr>
    </w:p>
    <w:p w:rsidR="00302676" w:rsidRPr="00A24D35" w:rsidRDefault="00302676" w:rsidP="00A24D35">
      <w:pPr>
        <w:jc w:val="both"/>
        <w:rPr>
          <w:bCs/>
          <w:sz w:val="28"/>
          <w:szCs w:val="28"/>
        </w:rPr>
      </w:pPr>
      <w:r w:rsidRPr="00A24D35">
        <w:rPr>
          <w:bCs/>
          <w:sz w:val="28"/>
          <w:szCs w:val="28"/>
        </w:rPr>
        <w:t xml:space="preserve">Организация деятельности </w:t>
      </w:r>
      <w:proofErr w:type="spellStart"/>
      <w:r w:rsidRPr="00A24D35">
        <w:rPr>
          <w:bCs/>
          <w:sz w:val="28"/>
          <w:szCs w:val="28"/>
        </w:rPr>
        <w:t>культурно-досуговых</w:t>
      </w:r>
      <w:proofErr w:type="spellEnd"/>
      <w:r w:rsidRPr="00A24D35">
        <w:rPr>
          <w:bCs/>
          <w:sz w:val="28"/>
          <w:szCs w:val="28"/>
        </w:rPr>
        <w:t xml:space="preserve"> учреждений по проведению  мероприятий на территории </w:t>
      </w:r>
      <w:r w:rsidR="00956113" w:rsidRPr="00A24D35">
        <w:rPr>
          <w:bCs/>
          <w:sz w:val="28"/>
          <w:szCs w:val="28"/>
        </w:rPr>
        <w:t>Устьевого</w:t>
      </w:r>
      <w:r w:rsidR="00065DBA" w:rsidRPr="00A24D35">
        <w:rPr>
          <w:bCs/>
          <w:sz w:val="28"/>
          <w:szCs w:val="28"/>
        </w:rPr>
        <w:t xml:space="preserve"> </w:t>
      </w:r>
      <w:r w:rsidRPr="00A24D35">
        <w:rPr>
          <w:bCs/>
          <w:sz w:val="28"/>
          <w:szCs w:val="28"/>
        </w:rPr>
        <w:t xml:space="preserve">сельского поселения.                        </w:t>
      </w:r>
    </w:p>
    <w:p w:rsidR="00302676" w:rsidRPr="00A24D35" w:rsidRDefault="00302676" w:rsidP="00A24D35">
      <w:pPr>
        <w:pStyle w:val="ConsPlusTitle"/>
        <w:jc w:val="both"/>
        <w:rPr>
          <w:rFonts w:ascii="Times New Roman" w:hAnsi="Times New Roman" w:cs="Times New Roman"/>
          <w:b w:val="0"/>
          <w:bCs w:val="0"/>
          <w:sz w:val="28"/>
          <w:szCs w:val="28"/>
        </w:rPr>
      </w:pP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1.2.1. Наименование органа, предоставляющего муниципальную услугу: </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1. Муниципальная услуга предоставляется муниципальным казенным учреждением культуры</w:t>
      </w:r>
      <w:r w:rsidR="00956113" w:rsidRPr="00A24D35">
        <w:rPr>
          <w:rFonts w:ascii="Times New Roman" w:hAnsi="Times New Roman" w:cs="Times New Roman"/>
          <w:b w:val="0"/>
          <w:bCs w:val="0"/>
          <w:sz w:val="28"/>
          <w:szCs w:val="28"/>
        </w:rPr>
        <w:t xml:space="preserve"> </w:t>
      </w:r>
      <w:proofErr w:type="spellStart"/>
      <w:r w:rsidR="00956113" w:rsidRPr="00A24D35">
        <w:rPr>
          <w:rFonts w:ascii="Times New Roman" w:hAnsi="Times New Roman" w:cs="Times New Roman"/>
          <w:b w:val="0"/>
          <w:bCs w:val="0"/>
          <w:sz w:val="28"/>
          <w:szCs w:val="28"/>
        </w:rPr>
        <w:t>культурно-досуговым</w:t>
      </w:r>
      <w:proofErr w:type="spellEnd"/>
      <w:r w:rsidR="00956113" w:rsidRPr="00A24D35">
        <w:rPr>
          <w:rFonts w:ascii="Times New Roman" w:hAnsi="Times New Roman" w:cs="Times New Roman"/>
          <w:b w:val="0"/>
          <w:bCs w:val="0"/>
          <w:sz w:val="28"/>
          <w:szCs w:val="28"/>
        </w:rPr>
        <w:t xml:space="preserve"> центром </w:t>
      </w:r>
      <w:r w:rsidRPr="00A24D35">
        <w:rPr>
          <w:rFonts w:ascii="Times New Roman" w:hAnsi="Times New Roman" w:cs="Times New Roman"/>
          <w:b w:val="0"/>
          <w:sz w:val="28"/>
          <w:szCs w:val="28"/>
        </w:rPr>
        <w:t xml:space="preserve"> «</w:t>
      </w:r>
      <w:r w:rsidR="00956113" w:rsidRPr="00A24D35">
        <w:rPr>
          <w:rFonts w:ascii="Times New Roman" w:hAnsi="Times New Roman" w:cs="Times New Roman"/>
          <w:b w:val="0"/>
          <w:sz w:val="28"/>
          <w:szCs w:val="28"/>
        </w:rPr>
        <w:t>Прибой</w:t>
      </w:r>
      <w:r w:rsidRPr="00A24D35">
        <w:rPr>
          <w:rFonts w:ascii="Times New Roman" w:hAnsi="Times New Roman" w:cs="Times New Roman"/>
          <w:b w:val="0"/>
          <w:bCs w:val="0"/>
          <w:sz w:val="28"/>
          <w:szCs w:val="28"/>
        </w:rPr>
        <w:t xml:space="preserve">» </w:t>
      </w:r>
      <w:r w:rsidR="00956113" w:rsidRPr="00A24D35">
        <w:rPr>
          <w:rFonts w:ascii="Times New Roman" w:hAnsi="Times New Roman" w:cs="Times New Roman"/>
          <w:b w:val="0"/>
          <w:bCs w:val="0"/>
          <w:sz w:val="28"/>
          <w:szCs w:val="28"/>
        </w:rPr>
        <w:t xml:space="preserve">Устьевого сельского поселения </w:t>
      </w:r>
      <w:r w:rsidRPr="00A24D35">
        <w:rPr>
          <w:rFonts w:ascii="Times New Roman" w:hAnsi="Times New Roman" w:cs="Times New Roman"/>
          <w:b w:val="0"/>
          <w:bCs w:val="0"/>
          <w:sz w:val="28"/>
          <w:szCs w:val="28"/>
        </w:rPr>
        <w:t xml:space="preserve">(далее – МКУК </w:t>
      </w:r>
      <w:r w:rsidR="00956113" w:rsidRPr="00A24D35">
        <w:rPr>
          <w:rFonts w:ascii="Times New Roman" w:hAnsi="Times New Roman" w:cs="Times New Roman"/>
          <w:b w:val="0"/>
          <w:bCs w:val="0"/>
          <w:sz w:val="28"/>
          <w:szCs w:val="28"/>
        </w:rPr>
        <w:t xml:space="preserve">КДЦ </w:t>
      </w:r>
      <w:r w:rsidRPr="00A24D35">
        <w:rPr>
          <w:rFonts w:ascii="Times New Roman" w:hAnsi="Times New Roman" w:cs="Times New Roman"/>
          <w:b w:val="0"/>
          <w:bCs w:val="0"/>
          <w:sz w:val="28"/>
          <w:szCs w:val="28"/>
        </w:rPr>
        <w:t>«</w:t>
      </w:r>
      <w:r w:rsidR="00411B95" w:rsidRPr="00A24D35">
        <w:rPr>
          <w:rFonts w:ascii="Times New Roman" w:hAnsi="Times New Roman" w:cs="Times New Roman"/>
          <w:b w:val="0"/>
          <w:bCs w:val="0"/>
          <w:sz w:val="28"/>
          <w:szCs w:val="28"/>
        </w:rPr>
        <w:t>Прибой»)</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2. Разработчиком административного регламента является администрация </w:t>
      </w:r>
      <w:r w:rsidR="00956113" w:rsidRPr="00A24D35">
        <w:rPr>
          <w:rFonts w:ascii="Times New Roman" w:hAnsi="Times New Roman" w:cs="Times New Roman"/>
          <w:b w:val="0"/>
          <w:sz w:val="28"/>
          <w:szCs w:val="28"/>
        </w:rPr>
        <w:lastRenderedPageBreak/>
        <w:t>Устьевого</w:t>
      </w:r>
      <w:r w:rsidRPr="00A24D35">
        <w:rPr>
          <w:rFonts w:ascii="Times New Roman" w:hAnsi="Times New Roman" w:cs="Times New Roman"/>
          <w:b w:val="0"/>
          <w:bCs w:val="0"/>
          <w:sz w:val="28"/>
          <w:szCs w:val="28"/>
        </w:rPr>
        <w:t xml:space="preserve"> сельского поселения. </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3. Исполнителем муниципальной услуги является МКУК</w:t>
      </w:r>
      <w:r w:rsidR="00411B95" w:rsidRPr="00A24D35">
        <w:rPr>
          <w:rFonts w:ascii="Times New Roman" w:hAnsi="Times New Roman" w:cs="Times New Roman"/>
          <w:b w:val="0"/>
          <w:bCs w:val="0"/>
          <w:sz w:val="28"/>
          <w:szCs w:val="28"/>
        </w:rPr>
        <w:t xml:space="preserve"> КДЦ </w:t>
      </w:r>
      <w:r w:rsidRPr="00A24D35">
        <w:rPr>
          <w:rFonts w:ascii="Times New Roman" w:hAnsi="Times New Roman" w:cs="Times New Roman"/>
          <w:b w:val="0"/>
          <w:bCs w:val="0"/>
          <w:sz w:val="28"/>
          <w:szCs w:val="28"/>
        </w:rPr>
        <w:t xml:space="preserve"> «</w:t>
      </w:r>
      <w:r w:rsidR="00411B95" w:rsidRPr="00A24D35">
        <w:rPr>
          <w:rFonts w:ascii="Times New Roman" w:hAnsi="Times New Roman" w:cs="Times New Roman"/>
          <w:b w:val="0"/>
          <w:sz w:val="28"/>
          <w:szCs w:val="28"/>
        </w:rPr>
        <w:t>Прибой</w:t>
      </w:r>
      <w:r w:rsidRPr="00A24D35">
        <w:rPr>
          <w:rFonts w:ascii="Times New Roman" w:hAnsi="Times New Roman" w:cs="Times New Roman"/>
          <w:b w:val="0"/>
          <w:bCs w:val="0"/>
          <w:sz w:val="28"/>
          <w:szCs w:val="28"/>
        </w:rPr>
        <w:t xml:space="preserve">». </w:t>
      </w:r>
    </w:p>
    <w:p w:rsidR="00302676" w:rsidRPr="00A24D35" w:rsidRDefault="00302676" w:rsidP="00A24D35">
      <w:pPr>
        <w:pStyle w:val="western"/>
        <w:spacing w:after="0" w:afterAutospacing="0" w:line="202" w:lineRule="atLeast"/>
        <w:jc w:val="both"/>
        <w:rPr>
          <w:bCs/>
          <w:sz w:val="28"/>
          <w:szCs w:val="28"/>
        </w:rPr>
      </w:pPr>
      <w:r w:rsidRPr="00A24D35">
        <w:rPr>
          <w:bCs/>
          <w:sz w:val="28"/>
          <w:szCs w:val="28"/>
        </w:rPr>
        <w:t xml:space="preserve">         1.3. Нормативные правовые акты, регулирующие предоставление муниципальной услуги</w:t>
      </w:r>
    </w:p>
    <w:p w:rsidR="00302676" w:rsidRPr="00A24D35" w:rsidRDefault="00302676" w:rsidP="00A24D35">
      <w:pPr>
        <w:pStyle w:val="western"/>
        <w:spacing w:after="0" w:afterAutospacing="0" w:line="202" w:lineRule="atLeast"/>
        <w:jc w:val="both"/>
        <w:rPr>
          <w:bCs/>
          <w:sz w:val="28"/>
          <w:szCs w:val="28"/>
        </w:rPr>
      </w:pPr>
      <w:r w:rsidRPr="00A24D35">
        <w:rPr>
          <w:sz w:val="28"/>
          <w:szCs w:val="28"/>
        </w:rPr>
        <w:t>Полномочия по предоставлению муниципальной услуги осуществляются в соответствии со следующими нормативными документами:</w:t>
      </w:r>
    </w:p>
    <w:p w:rsidR="00302676" w:rsidRPr="00A24D35" w:rsidRDefault="00302676" w:rsidP="00A24D35">
      <w:pPr>
        <w:pStyle w:val="ConsPlusNormal"/>
        <w:widowControl/>
        <w:ind w:firstLine="0"/>
        <w:jc w:val="both"/>
        <w:rPr>
          <w:rFonts w:ascii="Times New Roman" w:hAnsi="Times New Roman" w:cs="Times New Roman"/>
          <w:sz w:val="28"/>
          <w:szCs w:val="28"/>
        </w:rPr>
      </w:pPr>
      <w:r w:rsidRPr="00A24D35">
        <w:rPr>
          <w:rFonts w:ascii="Times New Roman" w:hAnsi="Times New Roman" w:cs="Times New Roman"/>
          <w:sz w:val="28"/>
          <w:szCs w:val="28"/>
        </w:rPr>
        <w:t>1. Федеральный закон от 06.10.2003г. №131-ФЗ «Об общих принципах организации местного самоуправления в РФ», ст. 14 п. 1 п.п. 12</w:t>
      </w:r>
    </w:p>
    <w:p w:rsidR="00302676" w:rsidRPr="00A24D35" w:rsidRDefault="00302676" w:rsidP="00A24D35">
      <w:pPr>
        <w:pStyle w:val="ConsPlusNormal"/>
        <w:widowControl/>
        <w:ind w:firstLine="0"/>
        <w:jc w:val="both"/>
        <w:rPr>
          <w:rFonts w:ascii="Times New Roman" w:hAnsi="Times New Roman" w:cs="Times New Roman"/>
          <w:sz w:val="28"/>
          <w:szCs w:val="28"/>
        </w:rPr>
      </w:pPr>
      <w:r w:rsidRPr="00A24D35">
        <w:rPr>
          <w:rFonts w:ascii="Times New Roman" w:hAnsi="Times New Roman" w:cs="Times New Roman"/>
          <w:sz w:val="28"/>
          <w:szCs w:val="28"/>
        </w:rPr>
        <w:t>2. Закон РФ от 09.10.1992г. №3612-1 «Основы законодательства РФ о культуре».</w:t>
      </w:r>
    </w:p>
    <w:p w:rsidR="00302676" w:rsidRPr="00A24D35" w:rsidRDefault="00302676" w:rsidP="00A24D35">
      <w:pPr>
        <w:pStyle w:val="ConsPlusNormal"/>
        <w:widowControl/>
        <w:ind w:firstLine="0"/>
        <w:jc w:val="both"/>
        <w:rPr>
          <w:rFonts w:ascii="Times New Roman" w:hAnsi="Times New Roman" w:cs="Times New Roman"/>
          <w:sz w:val="28"/>
          <w:szCs w:val="28"/>
        </w:rPr>
      </w:pPr>
      <w:r w:rsidRPr="00A24D35">
        <w:rPr>
          <w:rFonts w:ascii="Times New Roman" w:hAnsi="Times New Roman" w:cs="Times New Roman"/>
          <w:sz w:val="28"/>
          <w:szCs w:val="28"/>
        </w:rPr>
        <w:t>3. Устав</w:t>
      </w:r>
      <w:r w:rsidRPr="00A24D35">
        <w:rPr>
          <w:rFonts w:ascii="Times New Roman" w:hAnsi="Times New Roman" w:cs="Times New Roman"/>
          <w:b/>
          <w:sz w:val="28"/>
          <w:szCs w:val="28"/>
        </w:rPr>
        <w:t xml:space="preserve"> </w:t>
      </w:r>
      <w:r w:rsidR="00956113" w:rsidRPr="00A24D35">
        <w:rPr>
          <w:rFonts w:ascii="Times New Roman" w:hAnsi="Times New Roman" w:cs="Times New Roman"/>
          <w:sz w:val="28"/>
          <w:szCs w:val="28"/>
        </w:rPr>
        <w:t>Устьевого</w:t>
      </w:r>
      <w:r w:rsidRPr="00A24D35">
        <w:rPr>
          <w:rFonts w:ascii="Times New Roman" w:hAnsi="Times New Roman" w:cs="Times New Roman"/>
          <w:sz w:val="28"/>
          <w:szCs w:val="28"/>
        </w:rPr>
        <w:t xml:space="preserve">  сельского поселения.</w:t>
      </w:r>
    </w:p>
    <w:p w:rsidR="00302676" w:rsidRPr="00A24D35" w:rsidRDefault="00302676" w:rsidP="00A24D35">
      <w:pPr>
        <w:pStyle w:val="a5"/>
        <w:spacing w:after="0" w:afterAutospacing="0" w:line="202" w:lineRule="atLeast"/>
        <w:jc w:val="both"/>
        <w:rPr>
          <w:bCs/>
          <w:sz w:val="28"/>
          <w:szCs w:val="28"/>
        </w:rPr>
      </w:pPr>
    </w:p>
    <w:p w:rsidR="00302676" w:rsidRPr="00A24D35" w:rsidRDefault="00302676" w:rsidP="00A24D35">
      <w:pPr>
        <w:pStyle w:val="a5"/>
        <w:spacing w:after="0" w:afterAutospacing="0" w:line="202" w:lineRule="atLeast"/>
        <w:jc w:val="both"/>
        <w:rPr>
          <w:sz w:val="28"/>
          <w:szCs w:val="28"/>
        </w:rPr>
      </w:pPr>
      <w:r w:rsidRPr="00A24D35">
        <w:rPr>
          <w:sz w:val="28"/>
          <w:szCs w:val="28"/>
        </w:rPr>
        <w:t xml:space="preserve">        1.4. Сведения о конечном результате предоставления муниципальной услуги</w:t>
      </w:r>
    </w:p>
    <w:p w:rsidR="00302676" w:rsidRPr="00A24D35" w:rsidRDefault="00302676" w:rsidP="00A24D35">
      <w:pPr>
        <w:pStyle w:val="a5"/>
        <w:spacing w:after="0" w:afterAutospacing="0" w:line="202" w:lineRule="atLeast"/>
        <w:jc w:val="both"/>
        <w:rPr>
          <w:sz w:val="28"/>
          <w:szCs w:val="28"/>
        </w:rPr>
      </w:pPr>
      <w:r w:rsidRPr="00A24D35">
        <w:rPr>
          <w:sz w:val="28"/>
          <w:szCs w:val="28"/>
        </w:rPr>
        <w:t xml:space="preserve">        1.4.1. Конечным результатом предоставления муниципальной услуги может являться:</w:t>
      </w:r>
    </w:p>
    <w:p w:rsidR="00302676" w:rsidRPr="00A24D35" w:rsidRDefault="00302676" w:rsidP="00A24D35">
      <w:pPr>
        <w:pStyle w:val="western"/>
        <w:spacing w:after="0" w:afterAutospacing="0" w:line="202" w:lineRule="atLeast"/>
        <w:jc w:val="both"/>
        <w:rPr>
          <w:sz w:val="28"/>
          <w:szCs w:val="28"/>
        </w:rPr>
      </w:pPr>
      <w:bookmarkStart w:id="6" w:name="YANDEX_23"/>
      <w:bookmarkEnd w:id="6"/>
      <w:proofErr w:type="gramStart"/>
      <w:r w:rsidRPr="00A24D35">
        <w:rPr>
          <w:sz w:val="28"/>
          <w:szCs w:val="28"/>
        </w:rPr>
        <w:t>-</w:t>
      </w:r>
      <w:hyperlink r:id="rId12" w:anchor="YANDEX_22" w:history="1"/>
      <w:r w:rsidRPr="00A24D35">
        <w:rPr>
          <w:rStyle w:val="highlighthighlightactive"/>
          <w:sz w:val="28"/>
          <w:szCs w:val="28"/>
        </w:rPr>
        <w:t> о</w:t>
      </w:r>
      <w:r w:rsidRPr="00A24D35">
        <w:rPr>
          <w:sz w:val="28"/>
          <w:szCs w:val="28"/>
        </w:rPr>
        <w:t>рганизация </w:t>
      </w:r>
      <w:hyperlink r:id="rId13" w:anchor="YANDEX_24" w:history="1"/>
      <w:r w:rsidRPr="00A24D35">
        <w:rPr>
          <w:sz w:val="28"/>
          <w:szCs w:val="28"/>
        </w:rPr>
        <w:t xml:space="preserve"> досуга жителей на базе</w:t>
      </w:r>
      <w:proofErr w:type="gramEnd"/>
      <w:r w:rsidRPr="00A24D35">
        <w:rPr>
          <w:sz w:val="28"/>
          <w:szCs w:val="28"/>
        </w:rPr>
        <w:t xml:space="preserve"> </w:t>
      </w:r>
      <w:bookmarkStart w:id="7" w:name="YANDEX_24"/>
      <w:bookmarkEnd w:id="7"/>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"YANDEX_23" </w:instrText>
      </w:r>
      <w:r w:rsidR="004F4ADC" w:rsidRPr="00A24D35">
        <w:rPr>
          <w:sz w:val="28"/>
          <w:szCs w:val="28"/>
        </w:rPr>
        <w:fldChar w:fldCharType="end"/>
      </w:r>
      <w:r w:rsidRPr="00A24D35">
        <w:rPr>
          <w:rStyle w:val="highlighthighlightactive"/>
          <w:sz w:val="28"/>
          <w:szCs w:val="28"/>
        </w:rPr>
        <w:t> </w:t>
      </w:r>
      <w:proofErr w:type="spellStart"/>
      <w:r w:rsidRPr="00A24D35">
        <w:rPr>
          <w:rStyle w:val="highlighthighlightactive"/>
          <w:sz w:val="28"/>
          <w:szCs w:val="28"/>
        </w:rPr>
        <w:t>культурно-досуговых</w:t>
      </w:r>
      <w:proofErr w:type="spellEnd"/>
      <w:r w:rsidRPr="00A24D35">
        <w:rPr>
          <w:rStyle w:val="highlighthighlightactive"/>
          <w:sz w:val="28"/>
          <w:szCs w:val="28"/>
        </w:rPr>
        <w:t> </w:t>
      </w:r>
      <w:hyperlink r:id="rId14" w:anchor="YANDEX_25" w:history="1"/>
      <w:r w:rsidRPr="00A24D35">
        <w:rPr>
          <w:sz w:val="28"/>
          <w:szCs w:val="28"/>
        </w:rPr>
        <w:t xml:space="preserve"> </w:t>
      </w:r>
      <w:bookmarkStart w:id="8" w:name="YANDEX_25"/>
      <w:bookmarkEnd w:id="8"/>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"YANDEX_24" </w:instrText>
      </w:r>
      <w:r w:rsidR="004F4ADC" w:rsidRPr="00A24D35">
        <w:rPr>
          <w:sz w:val="28"/>
          <w:szCs w:val="28"/>
        </w:rPr>
        <w:fldChar w:fldCharType="end"/>
      </w:r>
      <w:r w:rsidRPr="00A24D35">
        <w:rPr>
          <w:rStyle w:val="highlighthighlightactive"/>
          <w:sz w:val="28"/>
          <w:szCs w:val="28"/>
        </w:rPr>
        <w:t> учреждений; </w:t>
      </w:r>
      <w:hyperlink r:id="rId15" w:anchor="YANDEX_26" w:history="1"/>
    </w:p>
    <w:p w:rsidR="00302676" w:rsidRPr="00A24D35" w:rsidRDefault="00302676" w:rsidP="00A24D35">
      <w:pPr>
        <w:pStyle w:val="western"/>
        <w:spacing w:after="0" w:afterAutospacing="0" w:line="202" w:lineRule="atLeast"/>
        <w:jc w:val="both"/>
        <w:rPr>
          <w:sz w:val="28"/>
          <w:szCs w:val="28"/>
        </w:rPr>
      </w:pPr>
      <w:r w:rsidRPr="00A24D35">
        <w:rPr>
          <w:sz w:val="28"/>
          <w:szCs w:val="28"/>
        </w:rPr>
        <w:t>-проведение культурно-массовых мероприятий;</w:t>
      </w:r>
    </w:p>
    <w:p w:rsidR="00302676" w:rsidRPr="00A24D35" w:rsidRDefault="00302676" w:rsidP="00A24D35">
      <w:pPr>
        <w:pStyle w:val="western"/>
        <w:spacing w:after="0" w:afterAutospacing="0" w:line="202" w:lineRule="atLeast"/>
        <w:jc w:val="both"/>
        <w:rPr>
          <w:sz w:val="28"/>
          <w:szCs w:val="28"/>
        </w:rPr>
      </w:pPr>
      <w:r w:rsidRPr="00A24D35">
        <w:rPr>
          <w:sz w:val="28"/>
          <w:szCs w:val="28"/>
        </w:rPr>
        <w:t xml:space="preserve">-развитие творческих способностей в клубных формированиях </w:t>
      </w:r>
      <w:bookmarkStart w:id="9" w:name="YANDEX_26"/>
      <w:bookmarkEnd w:id="9"/>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"YANDEX_25" </w:instrText>
      </w:r>
      <w:r w:rsidR="004F4ADC" w:rsidRPr="00A24D35">
        <w:rPr>
          <w:sz w:val="28"/>
          <w:szCs w:val="28"/>
        </w:rPr>
        <w:fldChar w:fldCharType="end"/>
      </w:r>
      <w:r w:rsidRPr="00A24D35">
        <w:rPr>
          <w:rStyle w:val="highlighthighlightactive"/>
          <w:sz w:val="28"/>
          <w:szCs w:val="28"/>
        </w:rPr>
        <w:t> учреждений </w:t>
      </w:r>
      <w:hyperlink r:id="rId16" w:anchor="YANDEX_27" w:history="1"/>
      <w:r w:rsidRPr="00A24D35">
        <w:rPr>
          <w:sz w:val="28"/>
          <w:szCs w:val="28"/>
        </w:rPr>
        <w:t xml:space="preserve"> культуры.</w:t>
      </w:r>
    </w:p>
    <w:p w:rsidR="00302676" w:rsidRPr="00A24D35" w:rsidRDefault="00302676" w:rsidP="00A24D35">
      <w:pPr>
        <w:pStyle w:val="western"/>
        <w:spacing w:after="0" w:afterAutospacing="0" w:line="202" w:lineRule="atLeast"/>
        <w:jc w:val="both"/>
        <w:rPr>
          <w:sz w:val="28"/>
          <w:szCs w:val="28"/>
        </w:rPr>
      </w:pPr>
      <w:r w:rsidRPr="00A24D35">
        <w:rPr>
          <w:sz w:val="28"/>
          <w:szCs w:val="28"/>
        </w:rPr>
        <w:t xml:space="preserve">        1.4.2. Процедура предоставления услуги завершается путем участия жителей:</w:t>
      </w:r>
    </w:p>
    <w:p w:rsidR="00302676" w:rsidRPr="00A24D35" w:rsidRDefault="00302676" w:rsidP="00A24D35">
      <w:pPr>
        <w:pStyle w:val="western"/>
        <w:spacing w:after="0" w:afterAutospacing="0" w:line="202" w:lineRule="atLeast"/>
        <w:ind w:firstLine="720"/>
        <w:jc w:val="both"/>
        <w:rPr>
          <w:sz w:val="28"/>
          <w:szCs w:val="28"/>
        </w:rPr>
      </w:pPr>
      <w:r w:rsidRPr="00A24D35">
        <w:rPr>
          <w:sz w:val="28"/>
          <w:szCs w:val="28"/>
        </w:rPr>
        <w:t xml:space="preserve">- в </w:t>
      </w:r>
      <w:bookmarkStart w:id="10" w:name="YANDEX_27"/>
      <w:bookmarkEnd w:id="10"/>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"YANDEX_26" </w:instrText>
      </w:r>
      <w:r w:rsidR="004F4ADC" w:rsidRPr="00A24D35">
        <w:rPr>
          <w:sz w:val="28"/>
          <w:szCs w:val="28"/>
        </w:rPr>
        <w:fldChar w:fldCharType="end"/>
      </w:r>
      <w:r w:rsidRPr="00A24D35">
        <w:rPr>
          <w:rStyle w:val="highlighthighlightactive"/>
          <w:sz w:val="28"/>
          <w:szCs w:val="28"/>
        </w:rPr>
        <w:t> </w:t>
      </w:r>
      <w:proofErr w:type="spellStart"/>
      <w:r w:rsidRPr="00A24D35">
        <w:rPr>
          <w:rStyle w:val="highlighthighlightactive"/>
          <w:sz w:val="28"/>
          <w:szCs w:val="28"/>
        </w:rPr>
        <w:t>культурно-досуговых</w:t>
      </w:r>
      <w:proofErr w:type="spellEnd"/>
      <w:r w:rsidRPr="00A24D35">
        <w:rPr>
          <w:rStyle w:val="highlighthighlightactive"/>
          <w:sz w:val="28"/>
          <w:szCs w:val="28"/>
        </w:rPr>
        <w:t> </w:t>
      </w:r>
      <w:hyperlink r:id="rId17" w:anchor="YANDEX_28" w:history="1"/>
      <w:r w:rsidRPr="00A24D35">
        <w:rPr>
          <w:sz w:val="28"/>
          <w:szCs w:val="28"/>
        </w:rPr>
        <w:t xml:space="preserve"> мероприятиях;</w:t>
      </w:r>
    </w:p>
    <w:p w:rsidR="00302676" w:rsidRPr="00A24D35" w:rsidRDefault="00302676" w:rsidP="00A24D35">
      <w:pPr>
        <w:pStyle w:val="western"/>
        <w:spacing w:after="0" w:afterAutospacing="0"/>
        <w:ind w:firstLine="720"/>
        <w:jc w:val="both"/>
        <w:rPr>
          <w:sz w:val="28"/>
          <w:szCs w:val="28"/>
        </w:rPr>
      </w:pPr>
      <w:r w:rsidRPr="00A24D35">
        <w:rPr>
          <w:sz w:val="28"/>
          <w:szCs w:val="28"/>
        </w:rPr>
        <w:t xml:space="preserve">- в работе клубных формирований </w:t>
      </w:r>
      <w:bookmarkStart w:id="11" w:name="YANDEX_28"/>
      <w:bookmarkEnd w:id="11"/>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"YANDEX_27" </w:instrText>
      </w:r>
      <w:r w:rsidR="004F4ADC" w:rsidRPr="00A24D35">
        <w:rPr>
          <w:sz w:val="28"/>
          <w:szCs w:val="28"/>
        </w:rPr>
        <w:fldChar w:fldCharType="end"/>
      </w:r>
      <w:r w:rsidRPr="00A24D35">
        <w:rPr>
          <w:rStyle w:val="highlighthighlightactive"/>
          <w:sz w:val="28"/>
          <w:szCs w:val="28"/>
        </w:rPr>
        <w:t> учреждений </w:t>
      </w:r>
      <w:hyperlink r:id="rId18" w:anchor="YANDEX_29" w:history="1"/>
      <w:r w:rsidRPr="00A24D35">
        <w:rPr>
          <w:sz w:val="28"/>
          <w:szCs w:val="28"/>
        </w:rPr>
        <w:t xml:space="preserve"> культуры.</w:t>
      </w:r>
    </w:p>
    <w:p w:rsidR="00302676" w:rsidRPr="00A24D35" w:rsidRDefault="00302676" w:rsidP="00A24D35">
      <w:pPr>
        <w:pStyle w:val="western"/>
        <w:spacing w:after="0" w:afterAutospacing="0"/>
        <w:jc w:val="both"/>
        <w:rPr>
          <w:sz w:val="28"/>
          <w:szCs w:val="28"/>
        </w:rPr>
      </w:pPr>
      <w:r w:rsidRPr="00A24D35">
        <w:rPr>
          <w:bCs/>
          <w:sz w:val="28"/>
          <w:szCs w:val="28"/>
        </w:rPr>
        <w:t xml:space="preserve">         1.5. Сведения о стоимости предоставления муниципальной услуги</w:t>
      </w:r>
    </w:p>
    <w:p w:rsidR="00302676" w:rsidRPr="00A24D35" w:rsidRDefault="00302676" w:rsidP="00A24D35">
      <w:pPr>
        <w:pStyle w:val="western"/>
        <w:spacing w:after="0" w:afterAutospacing="0"/>
        <w:jc w:val="both"/>
        <w:rPr>
          <w:sz w:val="28"/>
          <w:szCs w:val="28"/>
        </w:rPr>
      </w:pPr>
      <w:r w:rsidRPr="00A24D35">
        <w:rPr>
          <w:sz w:val="28"/>
          <w:szCs w:val="28"/>
        </w:rPr>
        <w:t xml:space="preserve">        1.5.1. Муниципальная услуга предоставляется бесплатно, либо платно согласно перечню предоставления услуг на платной основе.</w:t>
      </w:r>
    </w:p>
    <w:p w:rsidR="00302676" w:rsidRPr="00A24D35" w:rsidRDefault="00302676" w:rsidP="00A24D35">
      <w:pPr>
        <w:pStyle w:val="a5"/>
        <w:spacing w:after="0" w:afterAutospacing="0"/>
        <w:jc w:val="both"/>
        <w:rPr>
          <w:sz w:val="28"/>
          <w:szCs w:val="28"/>
        </w:rPr>
      </w:pPr>
      <w:r w:rsidRPr="00A24D35">
        <w:rPr>
          <w:bCs/>
          <w:sz w:val="28"/>
          <w:szCs w:val="28"/>
        </w:rPr>
        <w:t xml:space="preserve">         1.6. Описание заявителей, имеющих право на получение муниципальной услуги:</w:t>
      </w:r>
    </w:p>
    <w:p w:rsidR="00302676" w:rsidRPr="00A24D35" w:rsidRDefault="00302676" w:rsidP="00A24D35">
      <w:pPr>
        <w:pStyle w:val="a5"/>
        <w:spacing w:after="0" w:afterAutospacing="0"/>
        <w:jc w:val="both"/>
        <w:rPr>
          <w:sz w:val="28"/>
          <w:szCs w:val="28"/>
        </w:rPr>
      </w:pPr>
      <w:r w:rsidRPr="00A24D35">
        <w:rPr>
          <w:sz w:val="28"/>
          <w:szCs w:val="28"/>
        </w:rPr>
        <w:t xml:space="preserve">         1.6.1. </w:t>
      </w:r>
      <w:proofErr w:type="gramStart"/>
      <w:r w:rsidRPr="00A24D35">
        <w:rPr>
          <w:sz w:val="28"/>
          <w:szCs w:val="28"/>
        </w:rPr>
        <w:t>Заявителями, имеющими право на получение муниципальной услуги могут</w:t>
      </w:r>
      <w:proofErr w:type="gramEnd"/>
      <w:r w:rsidRPr="00A24D35">
        <w:rPr>
          <w:sz w:val="28"/>
          <w:szCs w:val="28"/>
        </w:rPr>
        <w:t xml:space="preserve"> являться: </w:t>
      </w:r>
    </w:p>
    <w:p w:rsidR="00302676" w:rsidRPr="00A24D35" w:rsidRDefault="00302676" w:rsidP="00A24D35">
      <w:pPr>
        <w:pStyle w:val="a5"/>
        <w:spacing w:after="0" w:afterAutospacing="0"/>
        <w:jc w:val="both"/>
        <w:rPr>
          <w:sz w:val="28"/>
          <w:szCs w:val="28"/>
        </w:rPr>
      </w:pPr>
      <w:r w:rsidRPr="00A24D35">
        <w:rPr>
          <w:sz w:val="28"/>
          <w:szCs w:val="28"/>
        </w:rPr>
        <w:lastRenderedPageBreak/>
        <w:t>- граждане Российской Федерации;</w:t>
      </w:r>
    </w:p>
    <w:p w:rsidR="00302676" w:rsidRPr="00A24D35" w:rsidRDefault="00302676" w:rsidP="00A24D35">
      <w:pPr>
        <w:pStyle w:val="a5"/>
        <w:spacing w:after="0" w:afterAutospacing="0"/>
        <w:jc w:val="both"/>
        <w:rPr>
          <w:sz w:val="28"/>
          <w:szCs w:val="28"/>
        </w:rPr>
      </w:pPr>
      <w:r w:rsidRPr="00A24D35">
        <w:rPr>
          <w:sz w:val="28"/>
          <w:szCs w:val="28"/>
        </w:rPr>
        <w:t>- иностранные граждане и лица без гражданства;</w:t>
      </w:r>
    </w:p>
    <w:p w:rsidR="00302676" w:rsidRPr="00A24D35" w:rsidRDefault="00302676" w:rsidP="00A24D35">
      <w:pPr>
        <w:pStyle w:val="a5"/>
        <w:spacing w:after="0" w:afterAutospacing="0"/>
        <w:jc w:val="both"/>
        <w:rPr>
          <w:sz w:val="28"/>
          <w:szCs w:val="28"/>
        </w:rPr>
      </w:pPr>
      <w:r w:rsidRPr="00A24D35">
        <w:rPr>
          <w:sz w:val="28"/>
          <w:szCs w:val="28"/>
        </w:rPr>
        <w:t>- российские и иностранные юридические лица;</w:t>
      </w:r>
    </w:p>
    <w:p w:rsidR="00302676" w:rsidRPr="00A24D35" w:rsidRDefault="00302676" w:rsidP="00A24D35">
      <w:pPr>
        <w:pStyle w:val="a5"/>
        <w:spacing w:after="0" w:afterAutospacing="0"/>
        <w:jc w:val="both"/>
        <w:rPr>
          <w:sz w:val="28"/>
          <w:szCs w:val="28"/>
        </w:rPr>
      </w:pPr>
      <w:r w:rsidRPr="00A24D35">
        <w:rPr>
          <w:sz w:val="28"/>
          <w:szCs w:val="28"/>
        </w:rPr>
        <w:t>- юридические лица, действующие в соответствии с законом, иными правовыми актами и учредительными документами.</w:t>
      </w:r>
    </w:p>
    <w:p w:rsidR="00302676" w:rsidRPr="00A24D35" w:rsidRDefault="00302676" w:rsidP="00A24D35">
      <w:pPr>
        <w:pStyle w:val="ConsPlusTitle"/>
        <w:jc w:val="both"/>
        <w:rPr>
          <w:rFonts w:ascii="Times New Roman" w:hAnsi="Times New Roman" w:cs="Times New Roman"/>
          <w:b w:val="0"/>
          <w:bCs w:val="0"/>
          <w:sz w:val="28"/>
          <w:szCs w:val="28"/>
        </w:rPr>
      </w:pPr>
    </w:p>
    <w:p w:rsidR="00302676" w:rsidRPr="00A24D35" w:rsidRDefault="00302676" w:rsidP="00A24D35">
      <w:pPr>
        <w:pStyle w:val="ConsPlusTitle"/>
        <w:jc w:val="both"/>
        <w:rPr>
          <w:rFonts w:ascii="Times New Roman" w:hAnsi="Times New Roman" w:cs="Times New Roman"/>
          <w:bCs w:val="0"/>
          <w:sz w:val="28"/>
          <w:szCs w:val="28"/>
        </w:rPr>
      </w:pPr>
      <w:r w:rsidRPr="00A24D35">
        <w:rPr>
          <w:rFonts w:ascii="Times New Roman" w:hAnsi="Times New Roman" w:cs="Times New Roman"/>
          <w:b w:val="0"/>
          <w:bCs w:val="0"/>
          <w:sz w:val="28"/>
          <w:szCs w:val="28"/>
        </w:rPr>
        <w:t xml:space="preserve">                        </w:t>
      </w:r>
      <w:r w:rsidRPr="00A24D35">
        <w:rPr>
          <w:rFonts w:ascii="Times New Roman" w:hAnsi="Times New Roman" w:cs="Times New Roman"/>
          <w:bCs w:val="0"/>
          <w:sz w:val="28"/>
          <w:szCs w:val="28"/>
        </w:rPr>
        <w:t>Глава 2.  Стандарт предоставления муниципальной услуги</w:t>
      </w:r>
    </w:p>
    <w:p w:rsidR="00302676" w:rsidRPr="00A24D35" w:rsidRDefault="00302676" w:rsidP="00A24D35">
      <w:pPr>
        <w:pStyle w:val="ConsPlusTitle"/>
        <w:jc w:val="both"/>
        <w:rPr>
          <w:rFonts w:ascii="Times New Roman" w:hAnsi="Times New Roman" w:cs="Times New Roman"/>
          <w:bCs w:val="0"/>
          <w:sz w:val="28"/>
          <w:szCs w:val="28"/>
        </w:rPr>
      </w:pP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2.1. Наименование муниципальной услуги</w:t>
      </w:r>
    </w:p>
    <w:p w:rsidR="00302676" w:rsidRPr="00A24D35" w:rsidRDefault="00302676" w:rsidP="00A24D35">
      <w:pPr>
        <w:jc w:val="both"/>
        <w:rPr>
          <w:bCs/>
          <w:sz w:val="28"/>
          <w:szCs w:val="28"/>
        </w:rPr>
      </w:pPr>
      <w:r w:rsidRPr="00A24D35">
        <w:rPr>
          <w:bCs/>
          <w:sz w:val="28"/>
          <w:szCs w:val="28"/>
        </w:rPr>
        <w:t>«</w:t>
      </w:r>
      <w:r w:rsidR="00792401" w:rsidRPr="00A24D35">
        <w:rPr>
          <w:sz w:val="28"/>
          <w:szCs w:val="28"/>
        </w:rPr>
        <w:t xml:space="preserve">Организация деятельности Муниципального казенного учреждения культуры </w:t>
      </w:r>
      <w:proofErr w:type="spellStart"/>
      <w:r w:rsidR="00792401" w:rsidRPr="00A24D35">
        <w:rPr>
          <w:sz w:val="28"/>
          <w:szCs w:val="28"/>
        </w:rPr>
        <w:t>культурно-досугового</w:t>
      </w:r>
      <w:proofErr w:type="spellEnd"/>
      <w:r w:rsidR="00792401" w:rsidRPr="00A24D35">
        <w:rPr>
          <w:sz w:val="28"/>
          <w:szCs w:val="28"/>
        </w:rPr>
        <w:t xml:space="preserve"> учреждения « 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w:t>
      </w:r>
      <w:r w:rsidRPr="00A24D35">
        <w:rPr>
          <w:bCs/>
          <w:sz w:val="28"/>
          <w:szCs w:val="28"/>
        </w:rPr>
        <w:t>»</w:t>
      </w:r>
    </w:p>
    <w:p w:rsidR="00302676" w:rsidRPr="00A24D35" w:rsidRDefault="00302676" w:rsidP="00A24D35">
      <w:pPr>
        <w:jc w:val="both"/>
        <w:rPr>
          <w:sz w:val="28"/>
          <w:szCs w:val="28"/>
        </w:rPr>
      </w:pPr>
      <w:r w:rsidRPr="00A24D35">
        <w:rPr>
          <w:sz w:val="28"/>
          <w:szCs w:val="28"/>
        </w:rPr>
        <w:t xml:space="preserve">          2.1.2. Порядок информирования о порядке предоставления муниципальной услуги:</w:t>
      </w:r>
    </w:p>
    <w:p w:rsidR="00302676" w:rsidRPr="00A24D35" w:rsidRDefault="00302676" w:rsidP="00A24D35">
      <w:pPr>
        <w:jc w:val="both"/>
        <w:rPr>
          <w:sz w:val="28"/>
          <w:szCs w:val="28"/>
        </w:rPr>
      </w:pPr>
      <w:r w:rsidRPr="00A24D35">
        <w:rPr>
          <w:sz w:val="28"/>
          <w:szCs w:val="28"/>
        </w:rPr>
        <w:t xml:space="preserve">1. Информация о порядке предоставления муниципальной услуги выдается: </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xml:space="preserve">- непосредственно в </w:t>
      </w:r>
      <w:bookmarkStart w:id="12" w:name="YANDEX_29"/>
      <w:bookmarkEnd w:id="12"/>
      <w:r w:rsidR="004F4ADC" w:rsidRPr="00A24D35">
        <w:rPr>
          <w:rFonts w:ascii="Times New Roman" w:hAnsi="Times New Roman" w:cs="Times New Roman"/>
          <w:b w:val="0"/>
          <w:sz w:val="28"/>
          <w:szCs w:val="28"/>
        </w:rPr>
        <w:fldChar w:fldCharType="begin"/>
      </w:r>
      <w:r w:rsidRPr="00A24D35">
        <w:rPr>
          <w:rFonts w:ascii="Times New Roman" w:hAnsi="Times New Roman" w:cs="Times New Roman"/>
          <w:b w:val="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"YANDEX_28" </w:instrText>
      </w:r>
      <w:r w:rsidR="004F4ADC" w:rsidRPr="00A24D35">
        <w:rPr>
          <w:rFonts w:ascii="Times New Roman" w:hAnsi="Times New Roman" w:cs="Times New Roman"/>
          <w:b w:val="0"/>
          <w:sz w:val="28"/>
          <w:szCs w:val="28"/>
        </w:rPr>
        <w:fldChar w:fldCharType="end"/>
      </w:r>
      <w:r w:rsidRPr="00A24D35">
        <w:rPr>
          <w:rStyle w:val="highlighthighlightactive"/>
          <w:rFonts w:ascii="Times New Roman" w:hAnsi="Times New Roman" w:cs="Times New Roman"/>
          <w:b w:val="0"/>
          <w:sz w:val="28"/>
          <w:szCs w:val="28"/>
        </w:rPr>
        <w:t> </w:t>
      </w:r>
      <w:r w:rsidRPr="00A24D35">
        <w:rPr>
          <w:rFonts w:ascii="Times New Roman" w:hAnsi="Times New Roman" w:cs="Times New Roman"/>
          <w:b w:val="0"/>
          <w:sz w:val="28"/>
          <w:szCs w:val="28"/>
        </w:rPr>
        <w:t xml:space="preserve">МКУК </w:t>
      </w:r>
      <w:r w:rsidR="00411B95" w:rsidRPr="00A24D35">
        <w:rPr>
          <w:rFonts w:ascii="Times New Roman" w:hAnsi="Times New Roman" w:cs="Times New Roman"/>
          <w:b w:val="0"/>
          <w:sz w:val="28"/>
          <w:szCs w:val="28"/>
        </w:rPr>
        <w:t xml:space="preserve">КДЦ </w:t>
      </w:r>
      <w:r w:rsidRPr="00A24D35">
        <w:rPr>
          <w:rFonts w:ascii="Times New Roman" w:hAnsi="Times New Roman" w:cs="Times New Roman"/>
          <w:b w:val="0"/>
          <w:sz w:val="28"/>
          <w:szCs w:val="28"/>
        </w:rPr>
        <w:t>«</w:t>
      </w:r>
      <w:r w:rsidR="00411B95" w:rsidRPr="00A24D35">
        <w:rPr>
          <w:rFonts w:ascii="Times New Roman" w:hAnsi="Times New Roman" w:cs="Times New Roman"/>
          <w:b w:val="0"/>
          <w:sz w:val="28"/>
          <w:szCs w:val="28"/>
        </w:rPr>
        <w:t>Прибой</w:t>
      </w:r>
      <w:r w:rsidRPr="00A24D35">
        <w:rPr>
          <w:rFonts w:ascii="Times New Roman" w:hAnsi="Times New Roman" w:cs="Times New Roman"/>
          <w:b w:val="0"/>
          <w:sz w:val="28"/>
          <w:szCs w:val="28"/>
        </w:rPr>
        <w:t>»;</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с использованием средств телефонной связи, электронного информирования, вычислительной и электронной техники;</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2. Сведения о местонахождении, контактных телефонах (телефонах для справок).</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3.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4. На информационных стендах в помещении, предназначенном для приема документов для предоставления муниципальной услуги:</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11B95"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xml:space="preserve">- текст Административного регламента </w:t>
      </w:r>
      <w:proofErr w:type="gramStart"/>
      <w:r w:rsidRPr="00A24D35">
        <w:rPr>
          <w:rFonts w:ascii="Times New Roman" w:hAnsi="Times New Roman" w:cs="Times New Roman"/>
          <w:b w:val="0"/>
          <w:sz w:val="28"/>
          <w:szCs w:val="28"/>
        </w:rPr>
        <w:t>с</w:t>
      </w:r>
      <w:proofErr w:type="gramEnd"/>
      <w:r w:rsidRPr="00A24D35">
        <w:rPr>
          <w:rFonts w:ascii="Times New Roman" w:hAnsi="Times New Roman" w:cs="Times New Roman"/>
          <w:b w:val="0"/>
          <w:sz w:val="28"/>
          <w:szCs w:val="28"/>
        </w:rPr>
        <w:t xml:space="preserve">  (</w:t>
      </w:r>
      <w:proofErr w:type="gramStart"/>
      <w:r w:rsidRPr="00A24D35">
        <w:rPr>
          <w:rFonts w:ascii="Times New Roman" w:hAnsi="Times New Roman" w:cs="Times New Roman"/>
          <w:b w:val="0"/>
          <w:sz w:val="28"/>
          <w:szCs w:val="28"/>
        </w:rPr>
        <w:t>полная</w:t>
      </w:r>
      <w:proofErr w:type="gramEnd"/>
      <w:r w:rsidRPr="00A24D35">
        <w:rPr>
          <w:rFonts w:ascii="Times New Roman" w:hAnsi="Times New Roman" w:cs="Times New Roman"/>
          <w:b w:val="0"/>
          <w:sz w:val="28"/>
          <w:szCs w:val="28"/>
        </w:rPr>
        <w:t xml:space="preserve"> версия на Интернет-сайте и извлечения на информационных стендах);</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месторасположение, график (режим) работы, номера телефонов, электронной почты органов, в которых заявители могут получить информацию о предоставлении муниципальной услуги;</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основания отказа в предоставлении муниципальной услуги;</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xml:space="preserve">5. При ответах на телефонные звонки и устные обращения специалисты </w:t>
      </w:r>
      <w:r w:rsidRPr="00A24D35">
        <w:rPr>
          <w:rFonts w:ascii="Times New Roman" w:hAnsi="Times New Roman" w:cs="Times New Roman"/>
          <w:b w:val="0"/>
          <w:sz w:val="28"/>
          <w:szCs w:val="28"/>
        </w:rPr>
        <w:lastRenderedPageBreak/>
        <w:t>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7. Заявители, обратившиеся за предоставлением услуги, в обязательном порядке информируются специалистами:</w:t>
      </w:r>
    </w:p>
    <w:p w:rsidR="00302676" w:rsidRPr="00A24D35" w:rsidRDefault="00302676" w:rsidP="00A24D35">
      <w:pPr>
        <w:pStyle w:val="ConsPlusTitle"/>
        <w:jc w:val="both"/>
        <w:rPr>
          <w:rFonts w:ascii="Times New Roman" w:hAnsi="Times New Roman" w:cs="Times New Roman"/>
          <w:b w:val="0"/>
          <w:sz w:val="28"/>
          <w:szCs w:val="28"/>
        </w:rPr>
      </w:pPr>
      <w:r w:rsidRPr="00A24D35">
        <w:rPr>
          <w:rFonts w:ascii="Times New Roman" w:hAnsi="Times New Roman" w:cs="Times New Roman"/>
          <w:b w:val="0"/>
          <w:sz w:val="28"/>
          <w:szCs w:val="28"/>
        </w:rPr>
        <w:t>- о порядке предоставления муниципальной услуги;</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sz w:val="28"/>
          <w:szCs w:val="28"/>
        </w:rPr>
        <w:t>- об отказе в предоставлении муниципальной услуги.</w:t>
      </w:r>
    </w:p>
    <w:p w:rsidR="00302676" w:rsidRPr="00A24D35" w:rsidRDefault="00302676" w:rsidP="00A24D35">
      <w:pPr>
        <w:pStyle w:val="3"/>
        <w:spacing w:before="0" w:after="0"/>
        <w:jc w:val="both"/>
        <w:rPr>
          <w:rFonts w:ascii="Times New Roman" w:hAnsi="Times New Roman" w:cs="Times New Roman"/>
          <w:b w:val="0"/>
          <w:sz w:val="28"/>
          <w:szCs w:val="28"/>
        </w:rPr>
      </w:pPr>
      <w:r w:rsidRPr="00A24D35">
        <w:rPr>
          <w:rFonts w:ascii="Times New Roman" w:hAnsi="Times New Roman" w:cs="Times New Roman"/>
          <w:b w:val="0"/>
          <w:bCs w:val="0"/>
          <w:sz w:val="28"/>
          <w:szCs w:val="28"/>
        </w:rPr>
        <w:t xml:space="preserve">         </w:t>
      </w:r>
      <w:r w:rsidRPr="00A24D35">
        <w:rPr>
          <w:rFonts w:ascii="Times New Roman" w:hAnsi="Times New Roman" w:cs="Times New Roman"/>
          <w:b w:val="0"/>
          <w:sz w:val="28"/>
          <w:szCs w:val="28"/>
        </w:rPr>
        <w:t>2.1.3 Порядок информирования о ходе предоставления муниципальной услуги:</w:t>
      </w:r>
    </w:p>
    <w:p w:rsidR="00302676" w:rsidRPr="00A24D35" w:rsidRDefault="00302676" w:rsidP="00A24D35">
      <w:pPr>
        <w:pStyle w:val="a5"/>
        <w:spacing w:after="0" w:afterAutospacing="0"/>
        <w:jc w:val="both"/>
        <w:rPr>
          <w:sz w:val="28"/>
          <w:szCs w:val="28"/>
        </w:rPr>
      </w:pPr>
      <w:r w:rsidRPr="00A24D35">
        <w:rPr>
          <w:sz w:val="28"/>
          <w:szCs w:val="28"/>
        </w:rPr>
        <w:t>1. Информирование о ходе предоставления муниципальной услуги осуществляется специалистами при личном контакте с заявителями, почтовой, телефонной связи, посредством электронной почты.</w:t>
      </w:r>
    </w:p>
    <w:p w:rsidR="00302676" w:rsidRPr="00A24D35" w:rsidRDefault="00302676" w:rsidP="00A24D35">
      <w:pPr>
        <w:pStyle w:val="a5"/>
        <w:spacing w:after="0" w:afterAutospacing="0"/>
        <w:jc w:val="both"/>
        <w:rPr>
          <w:sz w:val="28"/>
          <w:szCs w:val="28"/>
        </w:rPr>
      </w:pPr>
      <w:r w:rsidRPr="00A24D35">
        <w:rPr>
          <w:sz w:val="28"/>
          <w:szCs w:val="28"/>
        </w:rPr>
        <w:t xml:space="preserve">2.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w:t>
      </w:r>
      <w:proofErr w:type="gramStart"/>
      <w:r w:rsidRPr="00A24D35">
        <w:rPr>
          <w:sz w:val="28"/>
          <w:szCs w:val="28"/>
        </w:rPr>
        <w:t>указанным</w:t>
      </w:r>
      <w:proofErr w:type="gramEnd"/>
      <w:r w:rsidRPr="00A24D35">
        <w:rPr>
          <w:sz w:val="28"/>
          <w:szCs w:val="28"/>
        </w:rPr>
        <w:t xml:space="preserve"> в обращении (при наличии соответствующих данных в обращении).</w:t>
      </w:r>
    </w:p>
    <w:p w:rsidR="00302676" w:rsidRPr="00A24D35" w:rsidRDefault="00302676" w:rsidP="00A24D35">
      <w:pPr>
        <w:pStyle w:val="a5"/>
        <w:spacing w:after="0" w:afterAutospacing="0"/>
        <w:jc w:val="both"/>
        <w:rPr>
          <w:sz w:val="28"/>
          <w:szCs w:val="28"/>
        </w:rPr>
      </w:pPr>
      <w:r w:rsidRPr="00A24D35">
        <w:rPr>
          <w:sz w:val="28"/>
          <w:szCs w:val="28"/>
        </w:rPr>
        <w:t>3. 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302676" w:rsidRPr="00A24D35" w:rsidRDefault="00302676" w:rsidP="00A24D35">
      <w:pPr>
        <w:pStyle w:val="a5"/>
        <w:spacing w:after="0" w:afterAutospacing="0"/>
        <w:jc w:val="both"/>
        <w:rPr>
          <w:sz w:val="28"/>
          <w:szCs w:val="28"/>
        </w:rPr>
      </w:pPr>
      <w:r w:rsidRPr="00A24D35">
        <w:rPr>
          <w:sz w:val="28"/>
          <w:szCs w:val="28"/>
        </w:rPr>
        <w:t>4.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учреждения.</w:t>
      </w:r>
    </w:p>
    <w:p w:rsidR="00302676" w:rsidRPr="00A24D35" w:rsidRDefault="00302676" w:rsidP="00A24D35">
      <w:pPr>
        <w:pStyle w:val="western"/>
        <w:spacing w:after="0" w:afterAutospacing="0"/>
        <w:jc w:val="both"/>
        <w:rPr>
          <w:sz w:val="28"/>
          <w:szCs w:val="28"/>
        </w:rPr>
      </w:pPr>
      <w:r w:rsidRPr="00A24D35">
        <w:rPr>
          <w:sz w:val="28"/>
          <w:szCs w:val="28"/>
        </w:rPr>
        <w:t>5.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302676" w:rsidRPr="00A24D35" w:rsidRDefault="00302676" w:rsidP="00A24D35">
      <w:pPr>
        <w:pStyle w:val="western"/>
        <w:spacing w:after="0" w:afterAutospacing="0"/>
        <w:jc w:val="both"/>
        <w:rPr>
          <w:sz w:val="28"/>
          <w:szCs w:val="28"/>
        </w:rPr>
      </w:pPr>
      <w:r w:rsidRPr="00A24D35">
        <w:rPr>
          <w:sz w:val="28"/>
          <w:szCs w:val="28"/>
        </w:rPr>
        <w:t>6. Информация о процедуре предоставлении муниципальной услуги предоставляется бесплатно.</w:t>
      </w:r>
    </w:p>
    <w:p w:rsidR="00302676" w:rsidRPr="00A24D35" w:rsidRDefault="00302676" w:rsidP="00A24D35">
      <w:pPr>
        <w:pStyle w:val="western"/>
        <w:spacing w:after="0" w:afterAutospacing="0"/>
        <w:jc w:val="both"/>
        <w:rPr>
          <w:sz w:val="28"/>
          <w:szCs w:val="28"/>
        </w:rPr>
      </w:pPr>
      <w:r w:rsidRPr="00A24D35">
        <w:rPr>
          <w:sz w:val="28"/>
          <w:szCs w:val="28"/>
        </w:rPr>
        <w:t xml:space="preserve">7.Не подлежат рассмотрению запросы, не содержащие фамилии, почтового и/или электронного адреса заявителя. Также не принимаются к </w:t>
      </w:r>
      <w:r w:rsidRPr="00A24D35">
        <w:rPr>
          <w:sz w:val="28"/>
          <w:szCs w:val="28"/>
        </w:rPr>
        <w:lastRenderedPageBreak/>
        <w:t>рассмотрению запросы, содержащие не нормативную лексику и оскорбительные высказывания.</w:t>
      </w:r>
    </w:p>
    <w:p w:rsidR="00302676" w:rsidRPr="00A24D35" w:rsidRDefault="00302676" w:rsidP="00A24D35">
      <w:pPr>
        <w:pStyle w:val="3"/>
        <w:spacing w:before="0" w:after="0"/>
        <w:jc w:val="both"/>
        <w:rPr>
          <w:rFonts w:ascii="Times New Roman" w:hAnsi="Times New Roman" w:cs="Times New Roman"/>
          <w:b w:val="0"/>
          <w:sz w:val="28"/>
          <w:szCs w:val="28"/>
        </w:rPr>
      </w:pPr>
      <w:r w:rsidRPr="00A24D35">
        <w:rPr>
          <w:rFonts w:ascii="Times New Roman" w:hAnsi="Times New Roman" w:cs="Times New Roman"/>
          <w:b w:val="0"/>
          <w:sz w:val="28"/>
          <w:szCs w:val="28"/>
        </w:rPr>
        <w:t xml:space="preserve">       2.1.4. Порядок получения консультаций о предоставлении муниципальной услуги</w:t>
      </w:r>
    </w:p>
    <w:p w:rsidR="00302676" w:rsidRPr="00A24D35" w:rsidRDefault="00302676" w:rsidP="00A24D35">
      <w:pPr>
        <w:pStyle w:val="3"/>
        <w:spacing w:before="0" w:after="0"/>
        <w:jc w:val="both"/>
        <w:rPr>
          <w:rFonts w:ascii="Times New Roman" w:hAnsi="Times New Roman" w:cs="Times New Roman"/>
          <w:b w:val="0"/>
          <w:sz w:val="28"/>
          <w:szCs w:val="28"/>
        </w:rPr>
      </w:pPr>
      <w:r w:rsidRPr="00A24D35">
        <w:rPr>
          <w:rFonts w:ascii="Times New Roman" w:hAnsi="Times New Roman" w:cs="Times New Roman"/>
          <w:b w:val="0"/>
          <w:sz w:val="28"/>
          <w:szCs w:val="28"/>
        </w:rPr>
        <w:t xml:space="preserve">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302676" w:rsidRPr="00A24D35" w:rsidRDefault="00302676" w:rsidP="00A24D35">
      <w:pPr>
        <w:pStyle w:val="3"/>
        <w:spacing w:before="0" w:after="0"/>
        <w:jc w:val="both"/>
        <w:rPr>
          <w:rFonts w:ascii="Times New Roman" w:hAnsi="Times New Roman" w:cs="Times New Roman"/>
          <w:b w:val="0"/>
          <w:sz w:val="28"/>
          <w:szCs w:val="28"/>
        </w:rPr>
      </w:pPr>
      <w:r w:rsidRPr="00A24D35">
        <w:rPr>
          <w:rFonts w:ascii="Times New Roman" w:hAnsi="Times New Roman" w:cs="Times New Roman"/>
          <w:b w:val="0"/>
          <w:sz w:val="28"/>
          <w:szCs w:val="28"/>
        </w:rPr>
        <w:t>2. Консультации предоставляются по следующим вопросам:</w:t>
      </w:r>
    </w:p>
    <w:p w:rsidR="00302676" w:rsidRPr="00A24D35" w:rsidRDefault="00302676" w:rsidP="00A24D35">
      <w:pPr>
        <w:pStyle w:val="3"/>
        <w:spacing w:before="0" w:after="0"/>
        <w:jc w:val="both"/>
        <w:rPr>
          <w:rFonts w:ascii="Times New Roman" w:hAnsi="Times New Roman" w:cs="Times New Roman"/>
          <w:b w:val="0"/>
          <w:sz w:val="28"/>
          <w:szCs w:val="28"/>
        </w:rPr>
      </w:pPr>
      <w:proofErr w:type="gramStart"/>
      <w:r w:rsidRPr="00A24D35">
        <w:rPr>
          <w:rFonts w:ascii="Times New Roman" w:hAnsi="Times New Roman" w:cs="Times New Roman"/>
          <w:b w:val="0"/>
          <w:sz w:val="28"/>
          <w:szCs w:val="28"/>
        </w:rPr>
        <w:t xml:space="preserve">- перечень </w:t>
      </w:r>
      <w:bookmarkStart w:id="13" w:name="YANDEX_33"/>
      <w:bookmarkEnd w:id="13"/>
      <w:r w:rsidR="004F4ADC" w:rsidRPr="00A24D35">
        <w:rPr>
          <w:rFonts w:ascii="Times New Roman" w:hAnsi="Times New Roman" w:cs="Times New Roman"/>
          <w:b w:val="0"/>
          <w:sz w:val="28"/>
          <w:szCs w:val="28"/>
        </w:rPr>
        <w:fldChar w:fldCharType="begin"/>
      </w:r>
      <w:r w:rsidRPr="00A24D35">
        <w:rPr>
          <w:rFonts w:ascii="Times New Roman" w:hAnsi="Times New Roman" w:cs="Times New Roman"/>
          <w:b w:val="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"YANDEX_32" </w:instrText>
      </w:r>
      <w:r w:rsidR="004F4ADC" w:rsidRPr="00A24D35">
        <w:rPr>
          <w:rFonts w:ascii="Times New Roman" w:hAnsi="Times New Roman" w:cs="Times New Roman"/>
          <w:b w:val="0"/>
          <w:sz w:val="28"/>
          <w:szCs w:val="28"/>
        </w:rPr>
        <w:fldChar w:fldCharType="end"/>
      </w:r>
      <w:r w:rsidRPr="00A24D35">
        <w:rPr>
          <w:rStyle w:val="highlighthighlightactive"/>
          <w:rFonts w:ascii="Times New Roman" w:hAnsi="Times New Roman" w:cs="Times New Roman"/>
          <w:b w:val="0"/>
          <w:sz w:val="28"/>
          <w:szCs w:val="28"/>
        </w:rPr>
        <w:t> </w:t>
      </w:r>
      <w:proofErr w:type="spellStart"/>
      <w:r w:rsidRPr="00A24D35">
        <w:rPr>
          <w:rStyle w:val="highlighthighlightactive"/>
          <w:rFonts w:ascii="Times New Roman" w:hAnsi="Times New Roman" w:cs="Times New Roman"/>
          <w:b w:val="0"/>
          <w:sz w:val="28"/>
          <w:szCs w:val="28"/>
        </w:rPr>
        <w:t>культурно-досугового</w:t>
      </w:r>
      <w:proofErr w:type="spellEnd"/>
      <w:r w:rsidRPr="00A24D35">
        <w:rPr>
          <w:rStyle w:val="highlighthighlightactive"/>
          <w:rFonts w:ascii="Times New Roman" w:hAnsi="Times New Roman" w:cs="Times New Roman"/>
          <w:b w:val="0"/>
          <w:sz w:val="28"/>
          <w:szCs w:val="28"/>
        </w:rPr>
        <w:t> </w:t>
      </w:r>
      <w:hyperlink r:id="rId19" w:anchor="YANDEX_34" w:history="1"/>
      <w:r w:rsidRPr="00A24D35">
        <w:rPr>
          <w:rFonts w:ascii="Times New Roman" w:hAnsi="Times New Roman" w:cs="Times New Roman"/>
          <w:b w:val="0"/>
          <w:sz w:val="28"/>
          <w:szCs w:val="28"/>
        </w:rPr>
        <w:t xml:space="preserve"> обслуживания, предоставляемого</w:t>
      </w:r>
      <w:proofErr w:type="gramEnd"/>
      <w:r w:rsidRPr="00A24D35">
        <w:rPr>
          <w:rFonts w:ascii="Times New Roman" w:hAnsi="Times New Roman" w:cs="Times New Roman"/>
          <w:b w:val="0"/>
          <w:sz w:val="28"/>
          <w:szCs w:val="28"/>
        </w:rPr>
        <w:t xml:space="preserve"> </w:t>
      </w:r>
      <w:bookmarkStart w:id="14" w:name="YANDEX_34"/>
      <w:bookmarkEnd w:id="14"/>
      <w:r w:rsidR="004F4ADC" w:rsidRPr="00A24D35">
        <w:rPr>
          <w:rFonts w:ascii="Times New Roman" w:hAnsi="Times New Roman" w:cs="Times New Roman"/>
          <w:b w:val="0"/>
          <w:sz w:val="28"/>
          <w:szCs w:val="28"/>
        </w:rPr>
        <w:fldChar w:fldCharType="begin"/>
      </w:r>
      <w:r w:rsidRPr="00A24D35">
        <w:rPr>
          <w:rFonts w:ascii="Times New Roman" w:hAnsi="Times New Roman" w:cs="Times New Roman"/>
          <w:b w:val="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"YANDEX_33" </w:instrText>
      </w:r>
      <w:r w:rsidR="004F4ADC" w:rsidRPr="00A24D35">
        <w:rPr>
          <w:rFonts w:ascii="Times New Roman" w:hAnsi="Times New Roman" w:cs="Times New Roman"/>
          <w:b w:val="0"/>
          <w:sz w:val="28"/>
          <w:szCs w:val="28"/>
        </w:rPr>
        <w:fldChar w:fldCharType="end"/>
      </w:r>
      <w:r w:rsidRPr="00A24D35">
        <w:rPr>
          <w:rStyle w:val="highlighthighlightactive"/>
          <w:rFonts w:ascii="Times New Roman" w:hAnsi="Times New Roman" w:cs="Times New Roman"/>
          <w:b w:val="0"/>
          <w:sz w:val="28"/>
          <w:szCs w:val="28"/>
        </w:rPr>
        <w:t> учреждениями </w:t>
      </w:r>
      <w:hyperlink r:id="rId20" w:anchor="YANDEX_35" w:history="1"/>
      <w:r w:rsidRPr="00A24D35">
        <w:rPr>
          <w:rFonts w:ascii="Times New Roman" w:hAnsi="Times New Roman" w:cs="Times New Roman"/>
          <w:b w:val="0"/>
          <w:sz w:val="28"/>
          <w:szCs w:val="28"/>
        </w:rPr>
        <w:t xml:space="preserve"> культуры;</w:t>
      </w:r>
    </w:p>
    <w:p w:rsidR="00302676" w:rsidRPr="00A24D35" w:rsidRDefault="00302676" w:rsidP="00A24D35">
      <w:pPr>
        <w:pStyle w:val="3"/>
        <w:spacing w:before="0" w:after="0"/>
        <w:jc w:val="both"/>
        <w:rPr>
          <w:rFonts w:ascii="Times New Roman" w:hAnsi="Times New Roman" w:cs="Times New Roman"/>
          <w:b w:val="0"/>
          <w:sz w:val="28"/>
          <w:szCs w:val="28"/>
        </w:rPr>
      </w:pPr>
      <w:r w:rsidRPr="00A24D35">
        <w:rPr>
          <w:rFonts w:ascii="Times New Roman" w:hAnsi="Times New Roman" w:cs="Times New Roman"/>
          <w:b w:val="0"/>
          <w:sz w:val="28"/>
          <w:szCs w:val="28"/>
        </w:rPr>
        <w:t>- перечень клубных формирований, доступных для развития творческих способностей;</w:t>
      </w:r>
    </w:p>
    <w:p w:rsidR="00302676" w:rsidRPr="00A24D35" w:rsidRDefault="00302676" w:rsidP="00A24D35">
      <w:pPr>
        <w:pStyle w:val="3"/>
        <w:spacing w:before="0" w:after="0"/>
        <w:jc w:val="both"/>
        <w:rPr>
          <w:rFonts w:ascii="Times New Roman" w:hAnsi="Times New Roman" w:cs="Times New Roman"/>
          <w:b w:val="0"/>
          <w:sz w:val="28"/>
          <w:szCs w:val="28"/>
        </w:rPr>
      </w:pPr>
      <w:r w:rsidRPr="00A24D35">
        <w:rPr>
          <w:rFonts w:ascii="Times New Roman" w:hAnsi="Times New Roman" w:cs="Times New Roman"/>
          <w:b w:val="0"/>
          <w:sz w:val="28"/>
          <w:szCs w:val="28"/>
        </w:rPr>
        <w:t xml:space="preserve">- времени показа </w:t>
      </w:r>
      <w:bookmarkStart w:id="15" w:name="YANDEX_35"/>
      <w:bookmarkEnd w:id="15"/>
      <w:r w:rsidR="004F4ADC" w:rsidRPr="00A24D35">
        <w:rPr>
          <w:rFonts w:ascii="Times New Roman" w:hAnsi="Times New Roman" w:cs="Times New Roman"/>
          <w:b w:val="0"/>
          <w:sz w:val="28"/>
          <w:szCs w:val="28"/>
        </w:rPr>
        <w:fldChar w:fldCharType="begin"/>
      </w:r>
      <w:r w:rsidRPr="00A24D35">
        <w:rPr>
          <w:rFonts w:ascii="Times New Roman" w:hAnsi="Times New Roman" w:cs="Times New Roman"/>
          <w:b w:val="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"YANDEX_34" </w:instrText>
      </w:r>
      <w:r w:rsidR="004F4ADC" w:rsidRPr="00A24D35">
        <w:rPr>
          <w:rFonts w:ascii="Times New Roman" w:hAnsi="Times New Roman" w:cs="Times New Roman"/>
          <w:b w:val="0"/>
          <w:sz w:val="28"/>
          <w:szCs w:val="28"/>
        </w:rPr>
        <w:fldChar w:fldCharType="end"/>
      </w:r>
      <w:r w:rsidRPr="00A24D35">
        <w:rPr>
          <w:rStyle w:val="highlighthighlightactive"/>
          <w:rFonts w:ascii="Times New Roman" w:hAnsi="Times New Roman" w:cs="Times New Roman"/>
          <w:b w:val="0"/>
          <w:sz w:val="28"/>
          <w:szCs w:val="28"/>
        </w:rPr>
        <w:t> </w:t>
      </w:r>
      <w:proofErr w:type="spellStart"/>
      <w:r w:rsidRPr="00A24D35">
        <w:rPr>
          <w:rStyle w:val="highlighthighlightactive"/>
          <w:rFonts w:ascii="Times New Roman" w:hAnsi="Times New Roman" w:cs="Times New Roman"/>
          <w:b w:val="0"/>
          <w:sz w:val="28"/>
          <w:szCs w:val="28"/>
        </w:rPr>
        <w:t>культурно-досуговых</w:t>
      </w:r>
      <w:proofErr w:type="spellEnd"/>
      <w:r w:rsidRPr="00A24D35">
        <w:rPr>
          <w:rStyle w:val="highlighthighlightactive"/>
          <w:rFonts w:ascii="Times New Roman" w:hAnsi="Times New Roman" w:cs="Times New Roman"/>
          <w:b w:val="0"/>
          <w:sz w:val="28"/>
          <w:szCs w:val="28"/>
        </w:rPr>
        <w:t> </w:t>
      </w:r>
      <w:hyperlink r:id="rId21" w:anchor="YANDEX_36" w:history="1"/>
      <w:r w:rsidRPr="00A24D35">
        <w:rPr>
          <w:rFonts w:ascii="Times New Roman" w:hAnsi="Times New Roman" w:cs="Times New Roman"/>
          <w:b w:val="0"/>
          <w:sz w:val="28"/>
          <w:szCs w:val="28"/>
        </w:rPr>
        <w:t xml:space="preserve"> мероприятий;</w:t>
      </w:r>
    </w:p>
    <w:p w:rsidR="00302676" w:rsidRPr="00A24D35" w:rsidRDefault="00302676" w:rsidP="00A24D35">
      <w:pPr>
        <w:pStyle w:val="3"/>
        <w:spacing w:before="0" w:after="0"/>
        <w:jc w:val="both"/>
        <w:rPr>
          <w:rFonts w:ascii="Times New Roman" w:hAnsi="Times New Roman" w:cs="Times New Roman"/>
          <w:b w:val="0"/>
          <w:sz w:val="28"/>
          <w:szCs w:val="28"/>
        </w:rPr>
      </w:pPr>
      <w:r w:rsidRPr="00A24D35">
        <w:rPr>
          <w:rFonts w:ascii="Times New Roman" w:hAnsi="Times New Roman" w:cs="Times New Roman"/>
          <w:b w:val="0"/>
          <w:sz w:val="28"/>
          <w:szCs w:val="28"/>
        </w:rPr>
        <w:t>- сроков предоставления муниципальной услуги;</w:t>
      </w:r>
    </w:p>
    <w:p w:rsidR="00302676" w:rsidRPr="00A24D35" w:rsidRDefault="00302676" w:rsidP="00A24D35">
      <w:pPr>
        <w:pStyle w:val="3"/>
        <w:spacing w:before="0" w:after="0"/>
        <w:jc w:val="both"/>
        <w:rPr>
          <w:rFonts w:ascii="Times New Roman" w:hAnsi="Times New Roman" w:cs="Times New Roman"/>
          <w:b w:val="0"/>
          <w:sz w:val="28"/>
          <w:szCs w:val="28"/>
        </w:rPr>
      </w:pPr>
      <w:r w:rsidRPr="00A24D35">
        <w:rPr>
          <w:rFonts w:ascii="Times New Roman" w:hAnsi="Times New Roman" w:cs="Times New Roman"/>
          <w:b w:val="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302676" w:rsidRPr="00A24D35" w:rsidRDefault="00302676" w:rsidP="00A24D35">
      <w:pPr>
        <w:pStyle w:val="3"/>
        <w:spacing w:before="0" w:after="0"/>
        <w:jc w:val="both"/>
        <w:rPr>
          <w:rFonts w:ascii="Times New Roman" w:hAnsi="Times New Roman" w:cs="Times New Roman"/>
          <w:b w:val="0"/>
          <w:sz w:val="28"/>
          <w:szCs w:val="28"/>
        </w:rPr>
      </w:pPr>
      <w:r w:rsidRPr="00A24D35">
        <w:rPr>
          <w:rFonts w:ascii="Times New Roman" w:hAnsi="Times New Roman" w:cs="Times New Roman"/>
          <w:b w:val="0"/>
          <w:sz w:val="28"/>
          <w:szCs w:val="28"/>
        </w:rPr>
        <w:t>3. Консультации предоставляются при личном обращении, посредством телефона или электронной почты.</w:t>
      </w:r>
    </w:p>
    <w:p w:rsidR="00302676" w:rsidRPr="00A24D35" w:rsidRDefault="00302676" w:rsidP="00A24D35">
      <w:pPr>
        <w:pStyle w:val="western"/>
        <w:spacing w:after="0" w:afterAutospacing="0"/>
        <w:jc w:val="both"/>
        <w:rPr>
          <w:bCs/>
          <w:i/>
          <w:iCs/>
          <w:color w:val="000000"/>
          <w:sz w:val="28"/>
          <w:szCs w:val="28"/>
        </w:rPr>
      </w:pPr>
      <w:r w:rsidRPr="00A24D35">
        <w:rPr>
          <w:bCs/>
          <w:sz w:val="28"/>
          <w:szCs w:val="28"/>
        </w:rPr>
        <w:t xml:space="preserve">          2.2. Условия и сроки приема и консультирования заявителей</w:t>
      </w:r>
      <w:r w:rsidRPr="00A24D35">
        <w:rPr>
          <w:bCs/>
          <w:i/>
          <w:iCs/>
          <w:color w:val="000000"/>
          <w:sz w:val="28"/>
          <w:szCs w:val="28"/>
        </w:rPr>
        <w:t xml:space="preserve"> </w:t>
      </w:r>
    </w:p>
    <w:p w:rsidR="00302676" w:rsidRPr="00A24D35" w:rsidRDefault="00302676" w:rsidP="00A24D35">
      <w:pPr>
        <w:pStyle w:val="western"/>
        <w:spacing w:after="0" w:afterAutospacing="0"/>
        <w:jc w:val="both"/>
        <w:rPr>
          <w:sz w:val="28"/>
          <w:szCs w:val="28"/>
        </w:rPr>
      </w:pPr>
      <w:r w:rsidRPr="00A24D35">
        <w:rPr>
          <w:sz w:val="28"/>
          <w:szCs w:val="28"/>
        </w:rPr>
        <w:t>1.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302676" w:rsidRPr="00A24D35" w:rsidRDefault="00302676" w:rsidP="00A24D35">
      <w:pPr>
        <w:pStyle w:val="western"/>
        <w:spacing w:after="0" w:afterAutospacing="0"/>
        <w:jc w:val="both"/>
        <w:rPr>
          <w:sz w:val="28"/>
          <w:szCs w:val="28"/>
        </w:rPr>
      </w:pPr>
      <w:r w:rsidRPr="00A24D35">
        <w:rPr>
          <w:sz w:val="28"/>
          <w:szCs w:val="28"/>
        </w:rPr>
        <w:t>График работы МКУК</w:t>
      </w:r>
      <w:r w:rsidR="00411B95" w:rsidRPr="00A24D35">
        <w:rPr>
          <w:sz w:val="28"/>
          <w:szCs w:val="28"/>
        </w:rPr>
        <w:t xml:space="preserve"> КДЦ </w:t>
      </w:r>
      <w:r w:rsidRPr="00A24D35">
        <w:rPr>
          <w:sz w:val="28"/>
          <w:szCs w:val="28"/>
        </w:rPr>
        <w:t xml:space="preserve"> «</w:t>
      </w:r>
      <w:r w:rsidR="00411B95" w:rsidRPr="00A24D35">
        <w:rPr>
          <w:sz w:val="28"/>
          <w:szCs w:val="28"/>
        </w:rPr>
        <w:t>Прибой</w:t>
      </w:r>
      <w:r w:rsidRPr="00A24D35">
        <w:rPr>
          <w:sz w:val="28"/>
          <w:szCs w:val="28"/>
        </w:rPr>
        <w:t>»:</w:t>
      </w:r>
    </w:p>
    <w:p w:rsidR="004B5622" w:rsidRPr="00A24D35" w:rsidRDefault="00302676" w:rsidP="00A24D35">
      <w:pPr>
        <w:pStyle w:val="western"/>
        <w:spacing w:after="0" w:afterAutospacing="0"/>
        <w:jc w:val="both"/>
        <w:rPr>
          <w:sz w:val="28"/>
          <w:szCs w:val="28"/>
        </w:rPr>
      </w:pPr>
      <w:r w:rsidRPr="00A24D35">
        <w:rPr>
          <w:sz w:val="28"/>
          <w:szCs w:val="28"/>
        </w:rPr>
        <w:t xml:space="preserve">вторник - </w:t>
      </w:r>
      <w:r w:rsidR="00FE2B84" w:rsidRPr="00A24D35">
        <w:rPr>
          <w:sz w:val="28"/>
          <w:szCs w:val="28"/>
        </w:rPr>
        <w:t>пятница</w:t>
      </w:r>
      <w:r w:rsidRPr="00A24D35">
        <w:rPr>
          <w:sz w:val="28"/>
          <w:szCs w:val="28"/>
        </w:rPr>
        <w:t xml:space="preserve">  </w:t>
      </w:r>
      <w:r w:rsidR="00FE2B84" w:rsidRPr="00A24D35">
        <w:rPr>
          <w:sz w:val="28"/>
          <w:szCs w:val="28"/>
        </w:rPr>
        <w:t>с 09-00 до 12-00 часов с 16-00 до 21-00 часов</w:t>
      </w:r>
      <w:proofErr w:type="gramStart"/>
      <w:r w:rsidR="00FE2B84" w:rsidRPr="00A24D35">
        <w:rPr>
          <w:sz w:val="28"/>
          <w:szCs w:val="28"/>
        </w:rPr>
        <w:t xml:space="preserve"> </w:t>
      </w:r>
      <w:r w:rsidR="00542033" w:rsidRPr="00A24D35">
        <w:rPr>
          <w:sz w:val="28"/>
          <w:szCs w:val="28"/>
        </w:rPr>
        <w:t>,</w:t>
      </w:r>
      <w:proofErr w:type="gramEnd"/>
      <w:r w:rsidR="00542033" w:rsidRPr="00A24D35">
        <w:rPr>
          <w:sz w:val="28"/>
          <w:szCs w:val="28"/>
        </w:rPr>
        <w:t xml:space="preserve"> </w:t>
      </w:r>
      <w:r w:rsidR="00FE2B84" w:rsidRPr="00A24D35">
        <w:rPr>
          <w:sz w:val="28"/>
          <w:szCs w:val="28"/>
        </w:rPr>
        <w:t>перерыв с 12-00 до 16-00 часов</w:t>
      </w:r>
    </w:p>
    <w:p w:rsidR="00FE2B84" w:rsidRPr="00A24D35" w:rsidRDefault="00FE2B84" w:rsidP="00A24D35">
      <w:pPr>
        <w:pStyle w:val="western"/>
        <w:spacing w:after="0" w:afterAutospacing="0"/>
        <w:jc w:val="both"/>
        <w:rPr>
          <w:sz w:val="28"/>
          <w:szCs w:val="28"/>
        </w:rPr>
      </w:pPr>
      <w:r w:rsidRPr="00A24D35">
        <w:rPr>
          <w:sz w:val="28"/>
          <w:szCs w:val="28"/>
        </w:rPr>
        <w:t xml:space="preserve">суббота  с 12-00 до </w:t>
      </w:r>
      <w:r w:rsidR="00542033" w:rsidRPr="00A24D35">
        <w:rPr>
          <w:sz w:val="28"/>
          <w:szCs w:val="28"/>
        </w:rPr>
        <w:t>16-00</w:t>
      </w:r>
      <w:r w:rsidRPr="00A24D35">
        <w:rPr>
          <w:sz w:val="28"/>
          <w:szCs w:val="28"/>
        </w:rPr>
        <w:t xml:space="preserve"> часов </w:t>
      </w:r>
    </w:p>
    <w:p w:rsidR="00542033" w:rsidRPr="00A24D35" w:rsidRDefault="00542033" w:rsidP="00A24D35">
      <w:pPr>
        <w:pStyle w:val="western"/>
        <w:spacing w:after="0" w:afterAutospacing="0"/>
        <w:jc w:val="both"/>
        <w:rPr>
          <w:sz w:val="28"/>
          <w:szCs w:val="28"/>
        </w:rPr>
      </w:pPr>
      <w:r w:rsidRPr="00A24D35">
        <w:rPr>
          <w:sz w:val="28"/>
          <w:szCs w:val="28"/>
        </w:rPr>
        <w:t>График работы распорядителя танцевального вечера устанавливается распоряжением директора МКУК КДЦ « Прибой» в соответствии с нормами продолжительности рабочего времени в РФ.</w:t>
      </w:r>
    </w:p>
    <w:p w:rsidR="00302676" w:rsidRPr="00A24D35" w:rsidRDefault="00411B95" w:rsidP="00A24D35">
      <w:pPr>
        <w:pStyle w:val="western"/>
        <w:spacing w:after="0" w:afterAutospacing="0"/>
        <w:jc w:val="both"/>
        <w:rPr>
          <w:sz w:val="28"/>
          <w:szCs w:val="28"/>
        </w:rPr>
      </w:pPr>
      <w:r w:rsidRPr="00A24D35">
        <w:rPr>
          <w:sz w:val="28"/>
          <w:szCs w:val="28"/>
        </w:rPr>
        <w:t xml:space="preserve">воскресенье, </w:t>
      </w:r>
      <w:r w:rsidR="00302676" w:rsidRPr="00A24D35">
        <w:rPr>
          <w:sz w:val="28"/>
          <w:szCs w:val="28"/>
        </w:rPr>
        <w:t>понедельник – выходной.</w:t>
      </w:r>
    </w:p>
    <w:p w:rsidR="00302676" w:rsidRPr="00A24D35" w:rsidRDefault="00302676" w:rsidP="00A24D35">
      <w:pPr>
        <w:pStyle w:val="western"/>
        <w:spacing w:after="0" w:afterAutospacing="0"/>
        <w:jc w:val="both"/>
        <w:rPr>
          <w:sz w:val="28"/>
          <w:szCs w:val="28"/>
        </w:rPr>
      </w:pPr>
      <w:r w:rsidRPr="00A24D35">
        <w:rPr>
          <w:sz w:val="28"/>
          <w:szCs w:val="28"/>
        </w:rPr>
        <w:t>Прием и консультирование граждан по вопросам, связанным с предоставлением муниципальной услуги, осуществляется по месту нахождения МКУК</w:t>
      </w:r>
      <w:r w:rsidR="00411B95" w:rsidRPr="00A24D35">
        <w:rPr>
          <w:sz w:val="28"/>
          <w:szCs w:val="28"/>
        </w:rPr>
        <w:t xml:space="preserve"> КДЦ </w:t>
      </w:r>
      <w:r w:rsidRPr="00A24D35">
        <w:rPr>
          <w:sz w:val="28"/>
          <w:szCs w:val="28"/>
        </w:rPr>
        <w:t xml:space="preserve"> «</w:t>
      </w:r>
      <w:r w:rsidR="00411B95" w:rsidRPr="00A24D35">
        <w:rPr>
          <w:sz w:val="28"/>
          <w:szCs w:val="28"/>
        </w:rPr>
        <w:t>Прибой</w:t>
      </w:r>
      <w:r w:rsidRPr="00A24D35">
        <w:rPr>
          <w:sz w:val="28"/>
          <w:szCs w:val="28"/>
        </w:rPr>
        <w:t xml:space="preserve">», его почтовый адрес: </w:t>
      </w:r>
      <w:r w:rsidR="00411B95" w:rsidRPr="00A24D35">
        <w:rPr>
          <w:sz w:val="28"/>
          <w:szCs w:val="28"/>
        </w:rPr>
        <w:t>684202 Камчатский край</w:t>
      </w:r>
      <w:r w:rsidRPr="00A24D35">
        <w:rPr>
          <w:sz w:val="28"/>
          <w:szCs w:val="28"/>
        </w:rPr>
        <w:t xml:space="preserve">, </w:t>
      </w:r>
      <w:r w:rsidR="00956113" w:rsidRPr="00A24D35">
        <w:rPr>
          <w:sz w:val="28"/>
          <w:szCs w:val="28"/>
        </w:rPr>
        <w:t>Соболевский</w:t>
      </w:r>
      <w:r w:rsidRPr="00A24D35">
        <w:rPr>
          <w:sz w:val="28"/>
          <w:szCs w:val="28"/>
        </w:rPr>
        <w:t xml:space="preserve"> район, </w:t>
      </w:r>
      <w:r w:rsidR="00411B95" w:rsidRPr="00A24D35">
        <w:rPr>
          <w:sz w:val="28"/>
          <w:szCs w:val="28"/>
        </w:rPr>
        <w:t>с</w:t>
      </w:r>
      <w:proofErr w:type="gramStart"/>
      <w:r w:rsidR="00411B95" w:rsidRPr="00A24D35">
        <w:rPr>
          <w:sz w:val="28"/>
          <w:szCs w:val="28"/>
        </w:rPr>
        <w:t>.У</w:t>
      </w:r>
      <w:proofErr w:type="gramEnd"/>
      <w:r w:rsidR="00411B95" w:rsidRPr="00A24D35">
        <w:rPr>
          <w:sz w:val="28"/>
          <w:szCs w:val="28"/>
        </w:rPr>
        <w:t>стьевое</w:t>
      </w:r>
      <w:r w:rsidRPr="00A24D35">
        <w:rPr>
          <w:sz w:val="28"/>
          <w:szCs w:val="28"/>
        </w:rPr>
        <w:t xml:space="preserve">, ул. </w:t>
      </w:r>
      <w:r w:rsidR="00411B95" w:rsidRPr="00A24D35">
        <w:rPr>
          <w:sz w:val="28"/>
          <w:szCs w:val="28"/>
        </w:rPr>
        <w:t>Речная д.5</w:t>
      </w:r>
      <w:r w:rsidRPr="00A24D35">
        <w:rPr>
          <w:sz w:val="28"/>
          <w:szCs w:val="28"/>
        </w:rPr>
        <w:t xml:space="preserve"> телефон (8-</w:t>
      </w:r>
      <w:r w:rsidR="00411B95" w:rsidRPr="00A24D35">
        <w:rPr>
          <w:sz w:val="28"/>
          <w:szCs w:val="28"/>
        </w:rPr>
        <w:t>41536)</w:t>
      </w:r>
      <w:r w:rsidRPr="00A24D35">
        <w:rPr>
          <w:sz w:val="28"/>
          <w:szCs w:val="28"/>
        </w:rPr>
        <w:t xml:space="preserve"> </w:t>
      </w:r>
      <w:r w:rsidR="00411B95" w:rsidRPr="00A24D35">
        <w:rPr>
          <w:sz w:val="28"/>
          <w:szCs w:val="28"/>
        </w:rPr>
        <w:t>36-138</w:t>
      </w:r>
    </w:p>
    <w:p w:rsidR="00302676" w:rsidRPr="00A24D35" w:rsidRDefault="00302676" w:rsidP="00A24D35">
      <w:pPr>
        <w:pStyle w:val="western"/>
        <w:spacing w:after="0" w:afterAutospacing="0"/>
        <w:jc w:val="both"/>
        <w:rPr>
          <w:sz w:val="28"/>
          <w:szCs w:val="28"/>
        </w:rPr>
      </w:pPr>
      <w:r w:rsidRPr="00A24D35">
        <w:rPr>
          <w:sz w:val="28"/>
          <w:szCs w:val="28"/>
        </w:rPr>
        <w:t xml:space="preserve">         </w:t>
      </w:r>
      <w:r w:rsidRPr="00A24D35">
        <w:rPr>
          <w:bCs/>
          <w:sz w:val="28"/>
          <w:szCs w:val="28"/>
        </w:rPr>
        <w:t>2.3. Сроки ожидания при предоставлении муниципальной услуги.</w:t>
      </w:r>
    </w:p>
    <w:p w:rsidR="00302676" w:rsidRPr="00A24D35" w:rsidRDefault="00302676" w:rsidP="00A24D35">
      <w:pPr>
        <w:pStyle w:val="western"/>
        <w:spacing w:after="0" w:afterAutospacing="0"/>
        <w:jc w:val="both"/>
        <w:rPr>
          <w:sz w:val="28"/>
          <w:szCs w:val="28"/>
        </w:rPr>
      </w:pPr>
      <w:r w:rsidRPr="00A24D35">
        <w:rPr>
          <w:sz w:val="28"/>
          <w:szCs w:val="28"/>
        </w:rPr>
        <w:lastRenderedPageBreak/>
        <w:t>1.Максимальное время ожидания при обращении для предоставления муниципальной услуги не должно превышать 30 дней.</w:t>
      </w:r>
    </w:p>
    <w:p w:rsidR="00302676" w:rsidRPr="00A24D35" w:rsidRDefault="00302676" w:rsidP="00A24D35">
      <w:pPr>
        <w:pStyle w:val="western"/>
        <w:spacing w:after="0" w:afterAutospacing="0"/>
        <w:jc w:val="both"/>
        <w:rPr>
          <w:sz w:val="28"/>
          <w:szCs w:val="28"/>
        </w:rPr>
      </w:pPr>
      <w:r w:rsidRPr="00A24D35">
        <w:rPr>
          <w:sz w:val="28"/>
          <w:szCs w:val="28"/>
        </w:rPr>
        <w:t>2.Максимальное время ожидания для получения консультации не должно превышать 30 минут.</w:t>
      </w:r>
    </w:p>
    <w:p w:rsidR="00302676" w:rsidRPr="00A24D35" w:rsidRDefault="00302676" w:rsidP="00A24D35">
      <w:pPr>
        <w:pStyle w:val="1"/>
        <w:spacing w:before="0" w:after="0"/>
        <w:jc w:val="both"/>
        <w:rPr>
          <w:rFonts w:ascii="Times New Roman" w:hAnsi="Times New Roman" w:cs="Times New Roman"/>
          <w:b w:val="0"/>
          <w:bCs w:val="0"/>
          <w:kern w:val="0"/>
          <w:sz w:val="28"/>
          <w:szCs w:val="28"/>
          <w:lang w:val="ru-RU"/>
        </w:rPr>
      </w:pPr>
    </w:p>
    <w:p w:rsidR="00302676" w:rsidRPr="00A24D35" w:rsidRDefault="00302676" w:rsidP="00A24D35">
      <w:pPr>
        <w:pStyle w:val="1"/>
        <w:spacing w:before="0" w:after="0"/>
        <w:jc w:val="both"/>
        <w:rPr>
          <w:rFonts w:ascii="Times New Roman" w:hAnsi="Times New Roman" w:cs="Times New Roman"/>
          <w:b w:val="0"/>
          <w:sz w:val="28"/>
          <w:szCs w:val="28"/>
          <w:lang w:val="ru-RU"/>
        </w:rPr>
      </w:pPr>
      <w:r w:rsidRPr="00A24D35">
        <w:rPr>
          <w:rFonts w:ascii="Times New Roman" w:hAnsi="Times New Roman" w:cs="Times New Roman"/>
          <w:b w:val="0"/>
          <w:sz w:val="28"/>
          <w:szCs w:val="28"/>
          <w:lang w:val="ru-RU"/>
        </w:rPr>
        <w:t xml:space="preserve">         2.4. Основания для отказа в предоставлении муниципальной услуги.</w:t>
      </w:r>
    </w:p>
    <w:p w:rsidR="00302676" w:rsidRPr="00A24D35" w:rsidRDefault="00302676" w:rsidP="00A24D35">
      <w:pPr>
        <w:pStyle w:val="a5"/>
        <w:spacing w:after="0" w:afterAutospacing="0"/>
        <w:jc w:val="both"/>
        <w:rPr>
          <w:sz w:val="28"/>
          <w:szCs w:val="28"/>
        </w:rPr>
      </w:pPr>
      <w:r w:rsidRPr="00A24D35">
        <w:rPr>
          <w:sz w:val="28"/>
          <w:szCs w:val="28"/>
        </w:rPr>
        <w:t>1.В предоставлении муниципальной услуги может быть отказано на следующих основаниях:</w:t>
      </w:r>
    </w:p>
    <w:p w:rsidR="00302676" w:rsidRPr="00A24D35" w:rsidRDefault="00302676" w:rsidP="00A24D35">
      <w:pPr>
        <w:pStyle w:val="a5"/>
        <w:spacing w:after="0" w:afterAutospacing="0"/>
        <w:jc w:val="both"/>
        <w:rPr>
          <w:sz w:val="28"/>
          <w:szCs w:val="28"/>
        </w:rPr>
      </w:pPr>
      <w:r w:rsidRPr="00A24D35">
        <w:rPr>
          <w:sz w:val="28"/>
          <w:szCs w:val="28"/>
        </w:rPr>
        <w:t>- обращение за получением муниципальной услуги лица в ненадлежащем состоянии либо нарушение лицом правил общественного порядка;</w:t>
      </w:r>
    </w:p>
    <w:p w:rsidR="00302676" w:rsidRPr="00A24D35" w:rsidRDefault="00302676" w:rsidP="00A24D35">
      <w:pPr>
        <w:pStyle w:val="western"/>
        <w:spacing w:after="0" w:afterAutospacing="0"/>
        <w:jc w:val="both"/>
        <w:rPr>
          <w:sz w:val="28"/>
          <w:szCs w:val="28"/>
        </w:rPr>
      </w:pPr>
      <w:r w:rsidRPr="00A24D35">
        <w:rPr>
          <w:bCs/>
          <w:sz w:val="28"/>
          <w:szCs w:val="28"/>
        </w:rPr>
        <w:t xml:space="preserve">        2.5. Требования к оборудованию мест оказания муниципальной услуги</w:t>
      </w:r>
    </w:p>
    <w:p w:rsidR="00302676" w:rsidRPr="00A24D35" w:rsidRDefault="00302676" w:rsidP="00A24D35">
      <w:pPr>
        <w:pStyle w:val="a5"/>
        <w:spacing w:after="0" w:afterAutospacing="0"/>
        <w:jc w:val="both"/>
        <w:rPr>
          <w:sz w:val="28"/>
          <w:szCs w:val="28"/>
        </w:rPr>
      </w:pPr>
      <w:r w:rsidRPr="00A24D35">
        <w:rPr>
          <w:sz w:val="28"/>
          <w:szCs w:val="28"/>
        </w:rPr>
        <w:t xml:space="preserve">1. </w:t>
      </w:r>
      <w:proofErr w:type="gramStart"/>
      <w:r w:rsidRPr="00A24D35">
        <w:rPr>
          <w:sz w:val="28"/>
          <w:szCs w:val="28"/>
        </w:rPr>
        <w:t xml:space="preserve">Прием граждан для оказания муниципальной услуги осуществляется согласно графику работы учреждения, указанном в пункте 2.2 настоящего </w:t>
      </w:r>
      <w:bookmarkStart w:id="16" w:name="YANDEX_36"/>
      <w:bookmarkEnd w:id="16"/>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"YANDEX_35" </w:instrText>
      </w:r>
      <w:r w:rsidR="004F4ADC" w:rsidRPr="00A24D35">
        <w:rPr>
          <w:sz w:val="28"/>
          <w:szCs w:val="28"/>
        </w:rPr>
        <w:fldChar w:fldCharType="end"/>
      </w:r>
      <w:r w:rsidRPr="00A24D35">
        <w:rPr>
          <w:rStyle w:val="highlighthighlightactive"/>
          <w:sz w:val="28"/>
          <w:szCs w:val="28"/>
        </w:rPr>
        <w:t> Административного</w:t>
      </w:r>
      <w:proofErr w:type="gramEnd"/>
      <w:r w:rsidRPr="00A24D35">
        <w:rPr>
          <w:rStyle w:val="highlighthighlightactive"/>
          <w:sz w:val="28"/>
          <w:szCs w:val="28"/>
        </w:rPr>
        <w:t> </w:t>
      </w:r>
      <w:hyperlink r:id="rId22" w:anchor="YANDEX_37" w:history="1"/>
      <w:r w:rsidRPr="00A24D35">
        <w:rPr>
          <w:sz w:val="28"/>
          <w:szCs w:val="28"/>
        </w:rPr>
        <w:t xml:space="preserve"> </w:t>
      </w:r>
      <w:bookmarkStart w:id="17" w:name="YANDEX_37"/>
      <w:bookmarkEnd w:id="17"/>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"YANDEX_36" </w:instrText>
      </w:r>
      <w:r w:rsidR="004F4ADC" w:rsidRPr="00A24D35">
        <w:rPr>
          <w:sz w:val="28"/>
          <w:szCs w:val="28"/>
        </w:rPr>
        <w:fldChar w:fldCharType="end"/>
      </w:r>
      <w:r w:rsidRPr="00A24D35">
        <w:rPr>
          <w:rStyle w:val="highlighthighlightactive"/>
          <w:sz w:val="28"/>
          <w:szCs w:val="28"/>
        </w:rPr>
        <w:t> регламента </w:t>
      </w:r>
      <w:hyperlink r:id="rId23" w:anchor="YANDEX_38" w:history="1"/>
      <w:r w:rsidRPr="00A24D35">
        <w:rPr>
          <w:sz w:val="28"/>
          <w:szCs w:val="28"/>
        </w:rPr>
        <w:t>.</w:t>
      </w:r>
    </w:p>
    <w:p w:rsidR="00302676" w:rsidRPr="00A24D35" w:rsidRDefault="00302676" w:rsidP="00A24D35">
      <w:pPr>
        <w:pStyle w:val="a5"/>
        <w:shd w:val="clear" w:color="auto" w:fill="FFFFFF"/>
        <w:spacing w:after="0" w:afterAutospacing="0"/>
        <w:jc w:val="both"/>
        <w:rPr>
          <w:sz w:val="28"/>
          <w:szCs w:val="28"/>
        </w:rPr>
      </w:pPr>
      <w:r w:rsidRPr="00A24D35">
        <w:rPr>
          <w:sz w:val="28"/>
          <w:szCs w:val="28"/>
        </w:rPr>
        <w:t>2. Помещения, выделенные для предоставления муниципальной услуги, должны:</w:t>
      </w:r>
    </w:p>
    <w:p w:rsidR="00302676" w:rsidRPr="00A24D35" w:rsidRDefault="00302676" w:rsidP="00A24D35">
      <w:pPr>
        <w:pStyle w:val="a5"/>
        <w:shd w:val="clear" w:color="auto" w:fill="FFFFFF"/>
        <w:spacing w:after="0" w:afterAutospacing="0"/>
        <w:jc w:val="both"/>
        <w:rPr>
          <w:sz w:val="28"/>
          <w:szCs w:val="28"/>
        </w:rPr>
      </w:pPr>
      <w:r w:rsidRPr="00A24D35">
        <w:rPr>
          <w:sz w:val="28"/>
          <w:szCs w:val="28"/>
        </w:rPr>
        <w:t>- соответствовать санитарно-эпидемиологическим правилам;</w:t>
      </w:r>
    </w:p>
    <w:p w:rsidR="00302676" w:rsidRPr="00A24D35" w:rsidRDefault="00302676" w:rsidP="00A24D35">
      <w:pPr>
        <w:pStyle w:val="western"/>
        <w:spacing w:after="0" w:afterAutospacing="0"/>
        <w:jc w:val="both"/>
        <w:rPr>
          <w:sz w:val="28"/>
          <w:szCs w:val="28"/>
        </w:rPr>
      </w:pPr>
      <w:r w:rsidRPr="00A24D35">
        <w:rPr>
          <w:sz w:val="28"/>
          <w:szCs w:val="28"/>
        </w:rPr>
        <w:t>- обеспечение коммунальными услугами,</w:t>
      </w:r>
    </w:p>
    <w:p w:rsidR="00302676" w:rsidRPr="00A24D35" w:rsidRDefault="00302676" w:rsidP="00A24D35">
      <w:pPr>
        <w:pStyle w:val="western"/>
        <w:spacing w:after="0" w:afterAutospacing="0"/>
        <w:jc w:val="both"/>
        <w:rPr>
          <w:sz w:val="28"/>
          <w:szCs w:val="28"/>
        </w:rPr>
      </w:pPr>
      <w:r w:rsidRPr="00A24D35">
        <w:rPr>
          <w:sz w:val="28"/>
          <w:szCs w:val="28"/>
        </w:rPr>
        <w:t>- оснащение средствами пожаротушения и оповещения о возникновении чрезвычайной ситуации,</w:t>
      </w:r>
    </w:p>
    <w:p w:rsidR="00302676" w:rsidRPr="00A24D35" w:rsidRDefault="00302676" w:rsidP="00A24D35">
      <w:pPr>
        <w:pStyle w:val="western"/>
        <w:shd w:val="clear" w:color="auto" w:fill="FFFFFF"/>
        <w:spacing w:after="0" w:afterAutospacing="0"/>
        <w:jc w:val="both"/>
        <w:rPr>
          <w:sz w:val="28"/>
          <w:szCs w:val="28"/>
        </w:rPr>
      </w:pPr>
      <w:r w:rsidRPr="00A24D35">
        <w:rPr>
          <w:sz w:val="28"/>
          <w:szCs w:val="28"/>
        </w:rPr>
        <w:t xml:space="preserve">- материально-техническое оснащение процесса </w:t>
      </w:r>
      <w:bookmarkStart w:id="18" w:name="YANDEX_38"/>
      <w:bookmarkEnd w:id="18"/>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"YANDEX_37" </w:instrText>
      </w:r>
      <w:r w:rsidR="004F4ADC" w:rsidRPr="00A24D35">
        <w:rPr>
          <w:sz w:val="28"/>
          <w:szCs w:val="28"/>
        </w:rPr>
        <w:fldChar w:fldCharType="end"/>
      </w:r>
      <w:r w:rsidRPr="00A24D35">
        <w:rPr>
          <w:rStyle w:val="highlighthighlightactive"/>
          <w:sz w:val="28"/>
          <w:szCs w:val="28"/>
        </w:rPr>
        <w:t> организации </w:t>
      </w:r>
      <w:hyperlink r:id="rId24" w:anchor="YANDEX_39" w:history="1"/>
      <w:r w:rsidRPr="00A24D35">
        <w:rPr>
          <w:sz w:val="28"/>
          <w:szCs w:val="28"/>
        </w:rPr>
        <w:t xml:space="preserve"> досуга.</w:t>
      </w:r>
    </w:p>
    <w:p w:rsidR="00302676" w:rsidRPr="00A24D35" w:rsidRDefault="00302676" w:rsidP="00A24D35">
      <w:pPr>
        <w:pStyle w:val="a5"/>
        <w:shd w:val="clear" w:color="auto" w:fill="FFFFFF"/>
        <w:spacing w:after="0" w:afterAutospacing="0"/>
        <w:jc w:val="both"/>
        <w:rPr>
          <w:sz w:val="28"/>
          <w:szCs w:val="28"/>
        </w:rPr>
      </w:pPr>
      <w:r w:rsidRPr="00A24D35">
        <w:rPr>
          <w:sz w:val="28"/>
          <w:szCs w:val="28"/>
        </w:rPr>
        <w:t>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02676" w:rsidRPr="00A24D35" w:rsidRDefault="00302676" w:rsidP="00A24D35">
      <w:pPr>
        <w:pStyle w:val="a5"/>
        <w:spacing w:after="0" w:afterAutospacing="0"/>
        <w:jc w:val="both"/>
        <w:rPr>
          <w:sz w:val="28"/>
          <w:szCs w:val="28"/>
        </w:rPr>
      </w:pPr>
      <w:r w:rsidRPr="00A24D35">
        <w:rPr>
          <w:sz w:val="28"/>
          <w:szCs w:val="28"/>
        </w:rPr>
        <w:t>4. Для ожидания гражданам отводится специальное место, оборудованное стульями.</w:t>
      </w:r>
    </w:p>
    <w:p w:rsidR="00302676" w:rsidRPr="00A24D35" w:rsidRDefault="00302676" w:rsidP="00A24D35">
      <w:pPr>
        <w:pStyle w:val="a5"/>
        <w:spacing w:after="0" w:afterAutospacing="0" w:line="202" w:lineRule="atLeast"/>
        <w:jc w:val="both"/>
        <w:rPr>
          <w:sz w:val="28"/>
          <w:szCs w:val="28"/>
        </w:rPr>
      </w:pPr>
      <w:r w:rsidRPr="00A24D35">
        <w:rPr>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302676" w:rsidRPr="00A24D35" w:rsidRDefault="00302676" w:rsidP="00A24D35">
      <w:pPr>
        <w:pStyle w:val="western"/>
        <w:spacing w:after="0" w:afterAutospacing="0"/>
        <w:jc w:val="both"/>
        <w:rPr>
          <w:sz w:val="28"/>
          <w:szCs w:val="28"/>
        </w:rPr>
      </w:pPr>
      <w:r w:rsidRPr="00A24D35">
        <w:rPr>
          <w:bCs/>
          <w:sz w:val="28"/>
          <w:szCs w:val="28"/>
        </w:rPr>
        <w:t xml:space="preserve">        2.6. Требования к оказываемой муниципальной услуге:</w:t>
      </w:r>
    </w:p>
    <w:p w:rsidR="00302676" w:rsidRPr="00A24D35" w:rsidRDefault="00302676" w:rsidP="00A24D35">
      <w:pPr>
        <w:pStyle w:val="western"/>
        <w:spacing w:after="0" w:afterAutospacing="0"/>
        <w:jc w:val="both"/>
        <w:rPr>
          <w:sz w:val="28"/>
          <w:szCs w:val="28"/>
        </w:rPr>
      </w:pPr>
      <w:r w:rsidRPr="00A24D35">
        <w:rPr>
          <w:sz w:val="28"/>
          <w:szCs w:val="28"/>
        </w:rPr>
        <w:t xml:space="preserve">1. Проведение </w:t>
      </w:r>
      <w:bookmarkStart w:id="19" w:name="YANDEX_39"/>
      <w:bookmarkEnd w:id="19"/>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"YANDEX_38" </w:instrText>
      </w:r>
      <w:r w:rsidR="004F4ADC" w:rsidRPr="00A24D35">
        <w:rPr>
          <w:sz w:val="28"/>
          <w:szCs w:val="28"/>
        </w:rPr>
        <w:fldChar w:fldCharType="end"/>
      </w:r>
      <w:r w:rsidRPr="00A24D35">
        <w:rPr>
          <w:rStyle w:val="highlighthighlightactive"/>
          <w:sz w:val="28"/>
          <w:szCs w:val="28"/>
        </w:rPr>
        <w:t> </w:t>
      </w:r>
      <w:proofErr w:type="spellStart"/>
      <w:r w:rsidRPr="00A24D35">
        <w:rPr>
          <w:rStyle w:val="highlighthighlightactive"/>
          <w:sz w:val="28"/>
          <w:szCs w:val="28"/>
        </w:rPr>
        <w:t>культурно-досуговых</w:t>
      </w:r>
      <w:proofErr w:type="spellEnd"/>
      <w:r w:rsidRPr="00A24D35">
        <w:rPr>
          <w:rStyle w:val="highlighthighlightactive"/>
          <w:sz w:val="28"/>
          <w:szCs w:val="28"/>
        </w:rPr>
        <w:t> </w:t>
      </w:r>
      <w:hyperlink r:id="rId25" w:anchor="YANDEX_40" w:history="1"/>
      <w:r w:rsidRPr="00A24D35">
        <w:rPr>
          <w:sz w:val="28"/>
          <w:szCs w:val="28"/>
        </w:rPr>
        <w:t xml:space="preserve">, просветительских и массовых мероприятий, мероприятий исполнительского характера, концертных и филармонических программ должно соответствовать художественному </w:t>
      </w:r>
      <w:r w:rsidRPr="00A24D35">
        <w:rPr>
          <w:sz w:val="28"/>
          <w:szCs w:val="28"/>
        </w:rPr>
        <w:lastRenderedPageBreak/>
        <w:t>эстетическому уровню, требованиям общепринятых социальных норм и правил.</w:t>
      </w:r>
    </w:p>
    <w:p w:rsidR="00302676" w:rsidRPr="00A24D35" w:rsidRDefault="00302676" w:rsidP="00A24D35">
      <w:pPr>
        <w:pStyle w:val="western"/>
        <w:spacing w:after="0" w:afterAutospacing="0"/>
        <w:jc w:val="both"/>
        <w:rPr>
          <w:sz w:val="28"/>
          <w:szCs w:val="28"/>
        </w:rPr>
      </w:pPr>
      <w:r w:rsidRPr="00A24D35">
        <w:rPr>
          <w:sz w:val="28"/>
          <w:szCs w:val="28"/>
        </w:rPr>
        <w:t xml:space="preserve">2. Обеспечение процесса </w:t>
      </w:r>
      <w:bookmarkStart w:id="20" w:name="YANDEX_40"/>
      <w:bookmarkEnd w:id="20"/>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"YANDEX_39" </w:instrText>
      </w:r>
      <w:r w:rsidR="004F4ADC" w:rsidRPr="00A24D35">
        <w:rPr>
          <w:sz w:val="28"/>
          <w:szCs w:val="28"/>
        </w:rPr>
        <w:fldChar w:fldCharType="end"/>
      </w:r>
      <w:r w:rsidRPr="00A24D35">
        <w:rPr>
          <w:rStyle w:val="highlighthighlightactive"/>
          <w:sz w:val="28"/>
          <w:szCs w:val="28"/>
        </w:rPr>
        <w:t> организации </w:t>
      </w:r>
      <w:hyperlink r:id="rId26" w:anchor="YANDEX_41" w:history="1"/>
      <w:r w:rsidRPr="00A24D35">
        <w:rPr>
          <w:sz w:val="28"/>
          <w:szCs w:val="28"/>
        </w:rPr>
        <w:t xml:space="preserve"> досуга квалифицированным персоналом.</w:t>
      </w:r>
    </w:p>
    <w:p w:rsidR="00302676" w:rsidRPr="00A24D35" w:rsidRDefault="00302676" w:rsidP="00A24D35">
      <w:pPr>
        <w:pStyle w:val="western"/>
        <w:spacing w:after="0" w:afterAutospacing="0"/>
        <w:jc w:val="both"/>
        <w:rPr>
          <w:sz w:val="28"/>
          <w:szCs w:val="28"/>
        </w:rPr>
      </w:pPr>
      <w:proofErr w:type="gramStart"/>
      <w:r w:rsidRPr="00A24D35">
        <w:rPr>
          <w:color w:val="000000"/>
          <w:sz w:val="28"/>
          <w:szCs w:val="28"/>
        </w:rPr>
        <w:t xml:space="preserve">Муниципальные услуги по </w:t>
      </w:r>
      <w:bookmarkStart w:id="21" w:name="YANDEX_41"/>
      <w:bookmarkEnd w:id="21"/>
      <w:r w:rsidR="004F4ADC" w:rsidRPr="00A24D35">
        <w:rPr>
          <w:color w:val="000000"/>
          <w:sz w:val="28"/>
          <w:szCs w:val="28"/>
        </w:rPr>
        <w:fldChar w:fldCharType="begin"/>
      </w:r>
      <w:r w:rsidRPr="00A24D35">
        <w:rPr>
          <w:color w:val="00000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"YANDEX_40" </w:instrText>
      </w:r>
      <w:r w:rsidR="004F4ADC" w:rsidRPr="00A24D35">
        <w:rPr>
          <w:color w:val="000000"/>
          <w:sz w:val="28"/>
          <w:szCs w:val="28"/>
        </w:rPr>
        <w:fldChar w:fldCharType="end"/>
      </w:r>
      <w:r w:rsidRPr="00A24D35">
        <w:rPr>
          <w:rStyle w:val="highlighthighlightactive"/>
          <w:color w:val="000000"/>
          <w:sz w:val="28"/>
          <w:szCs w:val="28"/>
        </w:rPr>
        <w:t> организации </w:t>
      </w:r>
      <w:hyperlink r:id="rId27" w:anchor="YANDEX_42" w:history="1"/>
      <w:r w:rsidRPr="00A24D35">
        <w:rPr>
          <w:color w:val="000000"/>
          <w:sz w:val="28"/>
          <w:szCs w:val="28"/>
        </w:rPr>
        <w:t xml:space="preserve"> театрально-зрелищного обслуживания населения предоставляются театрально-зрелищными</w:t>
      </w:r>
      <w:proofErr w:type="gramEnd"/>
      <w:r w:rsidRPr="00A24D35">
        <w:rPr>
          <w:color w:val="000000"/>
          <w:sz w:val="28"/>
          <w:szCs w:val="28"/>
        </w:rPr>
        <w:t xml:space="preserve"> </w:t>
      </w:r>
      <w:bookmarkStart w:id="22" w:name="YANDEX_42"/>
      <w:bookmarkEnd w:id="22"/>
      <w:r w:rsidR="004F4ADC" w:rsidRPr="00A24D35">
        <w:rPr>
          <w:color w:val="000000"/>
          <w:sz w:val="28"/>
          <w:szCs w:val="28"/>
        </w:rPr>
        <w:fldChar w:fldCharType="begin"/>
      </w:r>
      <w:r w:rsidRPr="00A24D35">
        <w:rPr>
          <w:color w:val="00000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"YANDEX_41" </w:instrText>
      </w:r>
      <w:r w:rsidR="004F4ADC" w:rsidRPr="00A24D35">
        <w:rPr>
          <w:color w:val="000000"/>
          <w:sz w:val="28"/>
          <w:szCs w:val="28"/>
        </w:rPr>
        <w:fldChar w:fldCharType="end"/>
      </w:r>
      <w:r w:rsidRPr="00A24D35">
        <w:rPr>
          <w:rStyle w:val="highlighthighlightactive"/>
          <w:color w:val="000000"/>
          <w:sz w:val="28"/>
          <w:szCs w:val="28"/>
        </w:rPr>
        <w:t> учреждениями </w:t>
      </w:r>
      <w:hyperlink r:id="rId28" w:anchor="YANDEX_43" w:history="1"/>
      <w:r w:rsidRPr="00A24D35">
        <w:rPr>
          <w:color w:val="000000"/>
          <w:sz w:val="28"/>
          <w:szCs w:val="28"/>
        </w:rPr>
        <w:t xml:space="preserve"> на основе частичной оплаты их стоимости, на льготной основе – в соответствии с законодательством.</w:t>
      </w:r>
    </w:p>
    <w:p w:rsidR="00302676" w:rsidRPr="00A24D35" w:rsidRDefault="00302676" w:rsidP="00A24D35">
      <w:pPr>
        <w:pStyle w:val="western"/>
        <w:spacing w:after="0" w:afterAutospacing="0" w:line="202" w:lineRule="atLeast"/>
        <w:jc w:val="both"/>
        <w:rPr>
          <w:sz w:val="28"/>
          <w:szCs w:val="28"/>
        </w:rPr>
      </w:pPr>
      <w:r w:rsidRPr="00A24D35">
        <w:rPr>
          <w:color w:val="000000"/>
          <w:sz w:val="28"/>
          <w:szCs w:val="28"/>
        </w:rPr>
        <w:t xml:space="preserve">3. Деятельность клубных </w:t>
      </w:r>
      <w:bookmarkStart w:id="23" w:name="YANDEX_43"/>
      <w:bookmarkEnd w:id="23"/>
      <w:r w:rsidR="004F4ADC" w:rsidRPr="00A24D35">
        <w:rPr>
          <w:color w:val="000000"/>
          <w:sz w:val="28"/>
          <w:szCs w:val="28"/>
        </w:rPr>
        <w:fldChar w:fldCharType="begin"/>
      </w:r>
      <w:r w:rsidRPr="00A24D35">
        <w:rPr>
          <w:color w:val="00000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"YANDEX_42" </w:instrText>
      </w:r>
      <w:r w:rsidR="004F4ADC" w:rsidRPr="00A24D35">
        <w:rPr>
          <w:color w:val="000000"/>
          <w:sz w:val="28"/>
          <w:szCs w:val="28"/>
        </w:rPr>
        <w:fldChar w:fldCharType="end"/>
      </w:r>
      <w:r w:rsidRPr="00A24D35">
        <w:rPr>
          <w:rStyle w:val="highlighthighlightactive"/>
          <w:color w:val="000000"/>
          <w:sz w:val="28"/>
          <w:szCs w:val="28"/>
        </w:rPr>
        <w:t> учреждений </w:t>
      </w:r>
      <w:hyperlink r:id="rId29" w:anchor="YANDEX_44" w:history="1"/>
      <w:r w:rsidRPr="00A24D35">
        <w:rPr>
          <w:color w:val="000000"/>
          <w:sz w:val="28"/>
          <w:szCs w:val="28"/>
        </w:rPr>
        <w:t xml:space="preserve"> должна удовлетворять духовные потребности населения в сценическом искусстве.</w:t>
      </w:r>
    </w:p>
    <w:p w:rsidR="00302676" w:rsidRPr="00A24D35" w:rsidRDefault="00302676" w:rsidP="00A24D35">
      <w:pPr>
        <w:pStyle w:val="western"/>
        <w:spacing w:after="0" w:afterAutospacing="0" w:line="202" w:lineRule="atLeast"/>
        <w:jc w:val="both"/>
        <w:rPr>
          <w:sz w:val="28"/>
          <w:szCs w:val="28"/>
        </w:rPr>
      </w:pPr>
      <w:r w:rsidRPr="00A24D35">
        <w:rPr>
          <w:color w:val="000000"/>
          <w:sz w:val="28"/>
          <w:szCs w:val="28"/>
        </w:rPr>
        <w:t xml:space="preserve">4. </w:t>
      </w:r>
      <w:proofErr w:type="gramStart"/>
      <w:r w:rsidRPr="00A24D35">
        <w:rPr>
          <w:color w:val="000000"/>
          <w:sz w:val="28"/>
          <w:szCs w:val="28"/>
        </w:rPr>
        <w:t xml:space="preserve">Клубное </w:t>
      </w:r>
      <w:bookmarkStart w:id="24" w:name="YANDEX_44"/>
      <w:bookmarkEnd w:id="24"/>
      <w:r w:rsidR="004F4ADC" w:rsidRPr="00A24D35">
        <w:rPr>
          <w:color w:val="000000"/>
          <w:sz w:val="28"/>
          <w:szCs w:val="28"/>
        </w:rPr>
        <w:fldChar w:fldCharType="begin"/>
      </w:r>
      <w:r w:rsidRPr="00A24D35">
        <w:rPr>
          <w:color w:val="00000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"YANDEX_43" </w:instrText>
      </w:r>
      <w:r w:rsidR="004F4ADC" w:rsidRPr="00A24D35">
        <w:rPr>
          <w:color w:val="000000"/>
          <w:sz w:val="28"/>
          <w:szCs w:val="28"/>
        </w:rPr>
        <w:fldChar w:fldCharType="end"/>
      </w:r>
      <w:r w:rsidRPr="00A24D35">
        <w:rPr>
          <w:rStyle w:val="highlighthighlightactive"/>
          <w:color w:val="000000"/>
          <w:sz w:val="28"/>
          <w:szCs w:val="28"/>
        </w:rPr>
        <w:t> учреждение </w:t>
      </w:r>
      <w:hyperlink r:id="rId30" w:anchor="YANDEX_45" w:history="1"/>
      <w:r w:rsidRPr="00A24D35">
        <w:rPr>
          <w:color w:val="000000"/>
          <w:sz w:val="28"/>
          <w:szCs w:val="28"/>
        </w:rPr>
        <w:t xml:space="preserve"> пропагандирует и распространяет на территории </w:t>
      </w:r>
      <w:r w:rsidR="00411B95" w:rsidRPr="00A24D35">
        <w:rPr>
          <w:color w:val="000000"/>
          <w:sz w:val="28"/>
          <w:szCs w:val="28"/>
        </w:rPr>
        <w:t>Устьевого</w:t>
      </w:r>
      <w:r w:rsidRPr="00A24D35">
        <w:rPr>
          <w:color w:val="000000"/>
          <w:sz w:val="28"/>
          <w:szCs w:val="28"/>
        </w:rPr>
        <w:t xml:space="preserve"> сельского поселения культурные ценности путем создания и показа спектаклей, концертов, фестивали, конкурсы, творческие вечера и концерты-бенефисы, музыкальные лектории и вечера, представления,</w:t>
      </w:r>
      <w:proofErr w:type="gramEnd"/>
      <w:r w:rsidRPr="00A24D35">
        <w:rPr>
          <w:color w:val="000000"/>
          <w:sz w:val="28"/>
          <w:szCs w:val="28"/>
        </w:rPr>
        <w:t xml:space="preserve"> </w:t>
      </w:r>
      <w:bookmarkStart w:id="25" w:name="YANDEX_45"/>
      <w:bookmarkEnd w:id="25"/>
      <w:r w:rsidR="004F4ADC" w:rsidRPr="00A24D35">
        <w:rPr>
          <w:color w:val="000000"/>
          <w:sz w:val="28"/>
          <w:szCs w:val="28"/>
        </w:rPr>
        <w:fldChar w:fldCharType="begin"/>
      </w:r>
      <w:r w:rsidRPr="00A24D35">
        <w:rPr>
          <w:color w:val="00000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"YANDEX_44" </w:instrText>
      </w:r>
      <w:r w:rsidR="004F4ADC" w:rsidRPr="00A24D35">
        <w:rPr>
          <w:color w:val="000000"/>
          <w:sz w:val="28"/>
          <w:szCs w:val="28"/>
        </w:rPr>
        <w:fldChar w:fldCharType="end"/>
      </w:r>
      <w:r w:rsidRPr="00A24D35">
        <w:rPr>
          <w:rStyle w:val="highlighthighlightactive"/>
          <w:color w:val="000000"/>
          <w:sz w:val="28"/>
          <w:szCs w:val="28"/>
        </w:rPr>
        <w:t> организации </w:t>
      </w:r>
      <w:hyperlink r:id="rId31" w:anchor="YANDEX_46" w:history="1"/>
      <w:r w:rsidRPr="00A24D35">
        <w:rPr>
          <w:color w:val="000000"/>
          <w:sz w:val="28"/>
          <w:szCs w:val="28"/>
        </w:rPr>
        <w:t xml:space="preserve"> других </w:t>
      </w:r>
      <w:bookmarkStart w:id="26" w:name="YANDEX_46"/>
      <w:bookmarkEnd w:id="26"/>
      <w:r w:rsidR="004F4ADC" w:rsidRPr="00A24D35">
        <w:rPr>
          <w:color w:val="000000"/>
          <w:sz w:val="28"/>
          <w:szCs w:val="28"/>
        </w:rPr>
        <w:fldChar w:fldCharType="begin"/>
      </w:r>
      <w:r w:rsidRPr="00A24D35">
        <w:rPr>
          <w:color w:val="00000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"YANDEX_45" </w:instrText>
      </w:r>
      <w:r w:rsidR="004F4ADC" w:rsidRPr="00A24D35">
        <w:rPr>
          <w:color w:val="000000"/>
          <w:sz w:val="28"/>
          <w:szCs w:val="28"/>
        </w:rPr>
        <w:fldChar w:fldCharType="end"/>
      </w:r>
      <w:r w:rsidRPr="00A24D35">
        <w:rPr>
          <w:rStyle w:val="highlighthighlightactive"/>
          <w:color w:val="000000"/>
          <w:sz w:val="28"/>
          <w:szCs w:val="28"/>
        </w:rPr>
        <w:t> </w:t>
      </w:r>
      <w:proofErr w:type="spellStart"/>
      <w:r w:rsidRPr="00A24D35">
        <w:rPr>
          <w:rStyle w:val="highlighthighlightactive"/>
          <w:color w:val="000000"/>
          <w:sz w:val="28"/>
          <w:szCs w:val="28"/>
        </w:rPr>
        <w:t>культурно-досуговых</w:t>
      </w:r>
      <w:proofErr w:type="spellEnd"/>
      <w:r w:rsidRPr="00A24D35">
        <w:rPr>
          <w:rStyle w:val="highlighthighlightactive"/>
          <w:color w:val="000000"/>
          <w:sz w:val="28"/>
          <w:szCs w:val="28"/>
        </w:rPr>
        <w:t> </w:t>
      </w:r>
      <w:hyperlink r:id="rId32" w:anchor="YANDEX_47" w:history="1"/>
      <w:r w:rsidRPr="00A24D35">
        <w:rPr>
          <w:color w:val="000000"/>
          <w:sz w:val="28"/>
          <w:szCs w:val="28"/>
        </w:rPr>
        <w:t xml:space="preserve"> мероприятий; </w:t>
      </w:r>
    </w:p>
    <w:p w:rsidR="00302676" w:rsidRPr="00A24D35" w:rsidRDefault="00302676" w:rsidP="00A24D35">
      <w:pPr>
        <w:pStyle w:val="western"/>
        <w:spacing w:after="0" w:afterAutospacing="0" w:line="202" w:lineRule="atLeast"/>
        <w:jc w:val="both"/>
        <w:rPr>
          <w:sz w:val="28"/>
          <w:szCs w:val="28"/>
        </w:rPr>
      </w:pPr>
      <w:r w:rsidRPr="00A24D35">
        <w:rPr>
          <w:sz w:val="28"/>
          <w:szCs w:val="28"/>
        </w:rPr>
        <w:t>5. Для решения основных задач необходимо постоянно повышать профессиональный уровень специалистов.</w:t>
      </w:r>
    </w:p>
    <w:p w:rsidR="00302676" w:rsidRPr="00A24D35" w:rsidRDefault="00302676" w:rsidP="00A24D35">
      <w:pPr>
        <w:pStyle w:val="western"/>
        <w:spacing w:after="0" w:afterAutospacing="0" w:line="202" w:lineRule="atLeast"/>
        <w:jc w:val="both"/>
        <w:rPr>
          <w:sz w:val="28"/>
          <w:szCs w:val="28"/>
        </w:rPr>
      </w:pPr>
      <w:r w:rsidRPr="00A24D35">
        <w:rPr>
          <w:color w:val="000000"/>
          <w:sz w:val="28"/>
          <w:szCs w:val="28"/>
        </w:rPr>
        <w:t xml:space="preserve">6. Объем муниципальных услуг, предоставляемых в сфере деятельности муниципальных </w:t>
      </w:r>
      <w:bookmarkStart w:id="27" w:name="YANDEX_49"/>
      <w:bookmarkEnd w:id="27"/>
      <w:r w:rsidR="004F4ADC" w:rsidRPr="00A24D35">
        <w:rPr>
          <w:color w:val="000000"/>
          <w:sz w:val="28"/>
          <w:szCs w:val="28"/>
        </w:rPr>
        <w:fldChar w:fldCharType="begin"/>
      </w:r>
      <w:r w:rsidRPr="00A24D35">
        <w:rPr>
          <w:color w:val="000000"/>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"YANDEX_48" </w:instrText>
      </w:r>
      <w:r w:rsidR="004F4ADC" w:rsidRPr="00A24D35">
        <w:rPr>
          <w:color w:val="000000"/>
          <w:sz w:val="28"/>
          <w:szCs w:val="28"/>
        </w:rPr>
        <w:fldChar w:fldCharType="end"/>
      </w:r>
      <w:r w:rsidRPr="00A24D35">
        <w:rPr>
          <w:rStyle w:val="highlighthighlightactive"/>
          <w:color w:val="000000"/>
          <w:sz w:val="28"/>
          <w:szCs w:val="28"/>
        </w:rPr>
        <w:t> учреждений </w:t>
      </w:r>
      <w:hyperlink r:id="rId33" w:anchor="YANDEX_50" w:history="1"/>
      <w:r w:rsidRPr="00A24D35">
        <w:rPr>
          <w:color w:val="000000"/>
          <w:sz w:val="28"/>
          <w:szCs w:val="28"/>
        </w:rPr>
        <w:t xml:space="preserve"> культуры, оценивается количеством получателей услуг и количеством проведенных мероприятий за год.</w:t>
      </w:r>
    </w:p>
    <w:p w:rsidR="00302676" w:rsidRPr="00A24D35" w:rsidRDefault="00302676" w:rsidP="00A24D35">
      <w:pPr>
        <w:pStyle w:val="western"/>
        <w:spacing w:beforeAutospacing="0" w:after="0" w:afterAutospacing="0" w:line="202" w:lineRule="atLeast"/>
        <w:ind w:left="14" w:firstLine="58"/>
        <w:jc w:val="both"/>
        <w:rPr>
          <w:sz w:val="28"/>
          <w:szCs w:val="28"/>
        </w:rPr>
      </w:pPr>
      <w:r w:rsidRPr="00A24D35">
        <w:rPr>
          <w:sz w:val="28"/>
          <w:szCs w:val="28"/>
        </w:rPr>
        <w:t>7. Основными факторами, влияющими на качество предоставления услуг в области культуры и искусства, предоставляемых населению, являются:</w:t>
      </w:r>
    </w:p>
    <w:p w:rsidR="00302676" w:rsidRPr="00A24D35" w:rsidRDefault="00302676" w:rsidP="00A24D35">
      <w:pPr>
        <w:pStyle w:val="western"/>
        <w:spacing w:after="0" w:afterAutospacing="0" w:line="202" w:lineRule="atLeast"/>
        <w:jc w:val="both"/>
        <w:rPr>
          <w:sz w:val="28"/>
          <w:szCs w:val="28"/>
        </w:rPr>
      </w:pPr>
      <w:r w:rsidRPr="00A24D35">
        <w:rPr>
          <w:color w:val="000000"/>
          <w:sz w:val="28"/>
          <w:szCs w:val="28"/>
        </w:rPr>
        <w:t>· наличие и состояние документов, в соответствии с которыми функционирует учреждение;</w:t>
      </w:r>
    </w:p>
    <w:p w:rsidR="00302676" w:rsidRPr="00A24D35" w:rsidRDefault="00302676" w:rsidP="00A24D35">
      <w:pPr>
        <w:pStyle w:val="western"/>
        <w:spacing w:after="0" w:afterAutospacing="0" w:line="202" w:lineRule="atLeast"/>
        <w:jc w:val="both"/>
        <w:rPr>
          <w:sz w:val="28"/>
          <w:szCs w:val="28"/>
        </w:rPr>
      </w:pPr>
      <w:r w:rsidRPr="00A24D35">
        <w:rPr>
          <w:color w:val="000000"/>
          <w:sz w:val="28"/>
          <w:szCs w:val="28"/>
        </w:rPr>
        <w:t>· условия размещения учреждения;</w:t>
      </w:r>
    </w:p>
    <w:p w:rsidR="00302676" w:rsidRPr="00A24D35" w:rsidRDefault="00302676" w:rsidP="00A24D35">
      <w:pPr>
        <w:pStyle w:val="western"/>
        <w:spacing w:after="0" w:afterAutospacing="0" w:line="202" w:lineRule="atLeast"/>
        <w:jc w:val="both"/>
        <w:rPr>
          <w:sz w:val="28"/>
          <w:szCs w:val="28"/>
        </w:rPr>
      </w:pPr>
      <w:r w:rsidRPr="00A24D35">
        <w:rPr>
          <w:color w:val="000000"/>
          <w:sz w:val="28"/>
          <w:szCs w:val="28"/>
        </w:rPr>
        <w:t>· специальное техническое оснащение учреждения (оборудование, приборы, аппаратура и т.д.);</w:t>
      </w:r>
    </w:p>
    <w:p w:rsidR="00302676" w:rsidRPr="00A24D35" w:rsidRDefault="00302676" w:rsidP="00A24D35">
      <w:pPr>
        <w:pStyle w:val="western"/>
        <w:spacing w:after="0" w:afterAutospacing="0" w:line="202" w:lineRule="atLeast"/>
        <w:jc w:val="both"/>
        <w:rPr>
          <w:sz w:val="28"/>
          <w:szCs w:val="28"/>
        </w:rPr>
      </w:pPr>
      <w:r w:rsidRPr="00A24D35">
        <w:rPr>
          <w:color w:val="000000"/>
          <w:sz w:val="28"/>
          <w:szCs w:val="28"/>
        </w:rPr>
        <w:t>· укомплектованность специалистами и их квалификация;</w:t>
      </w:r>
    </w:p>
    <w:p w:rsidR="00302676" w:rsidRPr="00A24D35" w:rsidRDefault="00302676" w:rsidP="00A24D35">
      <w:pPr>
        <w:pStyle w:val="western"/>
        <w:spacing w:after="0" w:afterAutospacing="0" w:line="202" w:lineRule="atLeast"/>
        <w:jc w:val="both"/>
        <w:rPr>
          <w:sz w:val="28"/>
          <w:szCs w:val="28"/>
        </w:rPr>
      </w:pPr>
      <w:r w:rsidRPr="00A24D35">
        <w:rPr>
          <w:color w:val="000000"/>
          <w:sz w:val="28"/>
          <w:szCs w:val="28"/>
        </w:rPr>
        <w:t>· наличие информации об учреждении, порядке и правилах предоставления услуг населению;</w:t>
      </w:r>
    </w:p>
    <w:p w:rsidR="00302676" w:rsidRPr="00A24D35" w:rsidRDefault="00302676" w:rsidP="00A24D35">
      <w:pPr>
        <w:pStyle w:val="western"/>
        <w:spacing w:after="0" w:afterAutospacing="0" w:line="202" w:lineRule="atLeast"/>
        <w:jc w:val="both"/>
        <w:rPr>
          <w:sz w:val="28"/>
          <w:szCs w:val="28"/>
        </w:rPr>
      </w:pPr>
      <w:proofErr w:type="gramStart"/>
      <w:r w:rsidRPr="00A24D35">
        <w:rPr>
          <w:color w:val="000000"/>
          <w:sz w:val="28"/>
          <w:szCs w:val="28"/>
        </w:rPr>
        <w:t>· наличие внутренней (собственной) и внешней систем контроля над деятельностью учреждения.</w:t>
      </w:r>
      <w:proofErr w:type="gramEnd"/>
    </w:p>
    <w:p w:rsidR="00302676" w:rsidRPr="00A24D35" w:rsidRDefault="00302676" w:rsidP="00A24D35">
      <w:pPr>
        <w:pStyle w:val="western"/>
        <w:spacing w:after="0" w:afterAutospacing="0" w:line="202" w:lineRule="atLeast"/>
        <w:jc w:val="both"/>
        <w:rPr>
          <w:sz w:val="28"/>
          <w:szCs w:val="28"/>
        </w:rPr>
      </w:pPr>
      <w:r w:rsidRPr="00A24D35">
        <w:rPr>
          <w:color w:val="000000"/>
          <w:sz w:val="28"/>
          <w:szCs w:val="28"/>
        </w:rPr>
        <w:t>8. Документы, в соответствии с которыми функционирует учреждение:</w:t>
      </w:r>
    </w:p>
    <w:p w:rsidR="00302676" w:rsidRPr="00A24D35" w:rsidRDefault="00302676" w:rsidP="00A24D35">
      <w:pPr>
        <w:pStyle w:val="western"/>
        <w:spacing w:after="0" w:afterAutospacing="0" w:line="202" w:lineRule="atLeast"/>
        <w:jc w:val="both"/>
        <w:rPr>
          <w:sz w:val="28"/>
          <w:szCs w:val="28"/>
        </w:rPr>
      </w:pPr>
      <w:r w:rsidRPr="00A24D35">
        <w:rPr>
          <w:b/>
          <w:bCs/>
          <w:color w:val="000000"/>
          <w:sz w:val="28"/>
          <w:szCs w:val="28"/>
        </w:rPr>
        <w:lastRenderedPageBreak/>
        <w:t xml:space="preserve">Устав </w:t>
      </w:r>
      <w:r w:rsidRPr="00A24D35">
        <w:rPr>
          <w:color w:val="000000"/>
          <w:sz w:val="28"/>
          <w:szCs w:val="28"/>
        </w:rPr>
        <w:t xml:space="preserve">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 </w:t>
      </w:r>
    </w:p>
    <w:p w:rsidR="00302676" w:rsidRPr="00A24D35" w:rsidRDefault="00302676" w:rsidP="00A24D35">
      <w:pPr>
        <w:pStyle w:val="western"/>
        <w:spacing w:beforeAutospacing="0" w:after="0" w:afterAutospacing="0" w:line="202" w:lineRule="atLeast"/>
        <w:ind w:left="14" w:firstLine="58"/>
        <w:jc w:val="both"/>
        <w:rPr>
          <w:sz w:val="28"/>
          <w:szCs w:val="28"/>
        </w:rPr>
      </w:pPr>
      <w:r w:rsidRPr="00A24D35">
        <w:rPr>
          <w:b/>
          <w:bCs/>
          <w:color w:val="000000"/>
          <w:sz w:val="28"/>
          <w:szCs w:val="28"/>
        </w:rPr>
        <w:t>Руководства, правила, инструкции, методики</w:t>
      </w:r>
      <w:r w:rsidRPr="00A24D35">
        <w:rPr>
          <w:color w:val="000000"/>
          <w:sz w:val="28"/>
          <w:szCs w:val="28"/>
        </w:rPr>
        <w:t>,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302676" w:rsidRPr="00A24D35" w:rsidRDefault="00302676" w:rsidP="00A24D35">
      <w:pPr>
        <w:pStyle w:val="western"/>
        <w:spacing w:after="0" w:afterAutospacing="0" w:line="202" w:lineRule="atLeast"/>
        <w:jc w:val="both"/>
        <w:rPr>
          <w:sz w:val="28"/>
          <w:szCs w:val="28"/>
        </w:rPr>
      </w:pPr>
      <w:r w:rsidRPr="00A24D35">
        <w:rPr>
          <w:b/>
          <w:bCs/>
          <w:color w:val="000000"/>
          <w:sz w:val="28"/>
          <w:szCs w:val="28"/>
        </w:rPr>
        <w:t>Государственные стандарты</w:t>
      </w:r>
      <w:r w:rsidRPr="00A24D35">
        <w:rPr>
          <w:color w:val="000000"/>
          <w:sz w:val="28"/>
          <w:szCs w:val="28"/>
        </w:rPr>
        <w:t xml:space="preserve"> и модельные стандарты </w:t>
      </w:r>
      <w:proofErr w:type="gramStart"/>
      <w:r w:rsidRPr="00A24D35">
        <w:rPr>
          <w:color w:val="000000"/>
          <w:sz w:val="28"/>
          <w:szCs w:val="28"/>
        </w:rPr>
        <w:t xml:space="preserve">деятельности учреждений культуры муниципальных образований </w:t>
      </w:r>
      <w:r w:rsidR="00411B95" w:rsidRPr="00A24D35">
        <w:rPr>
          <w:color w:val="000000"/>
          <w:sz w:val="28"/>
          <w:szCs w:val="28"/>
        </w:rPr>
        <w:t>Камчатского края</w:t>
      </w:r>
      <w:proofErr w:type="gramEnd"/>
      <w:r w:rsidRPr="00A24D35">
        <w:rPr>
          <w:color w:val="000000"/>
          <w:sz w:val="28"/>
          <w:szCs w:val="28"/>
        </w:rPr>
        <w:t xml:space="preserve"> должны составлять нормативную основу практической работы учреждений в области культуры и искусства.</w:t>
      </w:r>
    </w:p>
    <w:p w:rsidR="00302676" w:rsidRPr="00A24D35" w:rsidRDefault="00302676" w:rsidP="00A24D35">
      <w:pPr>
        <w:pStyle w:val="western"/>
        <w:spacing w:after="0" w:afterAutospacing="0" w:line="202" w:lineRule="atLeast"/>
        <w:jc w:val="both"/>
        <w:rPr>
          <w:sz w:val="28"/>
          <w:szCs w:val="28"/>
        </w:rPr>
      </w:pPr>
      <w:r w:rsidRPr="00A24D35">
        <w:rPr>
          <w:b/>
          <w:bCs/>
          <w:color w:val="000000"/>
          <w:sz w:val="28"/>
          <w:szCs w:val="28"/>
        </w:rPr>
        <w:t>Прочие документы:</w:t>
      </w:r>
      <w:r w:rsidRPr="00A24D35">
        <w:rPr>
          <w:color w:val="000000"/>
          <w:sz w:val="28"/>
          <w:szCs w:val="28"/>
        </w:rPr>
        <w:t xml:space="preserve"> штатное расписание, правила внутреннего и трудового распорядка, руководство, инструкции, методики работы с населением и собственной деятельности, технический паспорт учреждения.</w:t>
      </w:r>
    </w:p>
    <w:p w:rsidR="00302676" w:rsidRPr="00A24D35" w:rsidRDefault="00302676" w:rsidP="00A24D35">
      <w:pPr>
        <w:pStyle w:val="western"/>
        <w:spacing w:after="0" w:afterAutospacing="0"/>
        <w:jc w:val="both"/>
        <w:rPr>
          <w:sz w:val="28"/>
          <w:szCs w:val="28"/>
        </w:rPr>
      </w:pPr>
      <w:r w:rsidRPr="00A24D35">
        <w:rPr>
          <w:bCs/>
          <w:sz w:val="28"/>
          <w:szCs w:val="28"/>
        </w:rPr>
        <w:t xml:space="preserve">         2.7. Основание предоставления муниципальной услуги</w:t>
      </w:r>
    </w:p>
    <w:p w:rsidR="00302676" w:rsidRPr="00A24D35" w:rsidRDefault="00302676" w:rsidP="00A24D35">
      <w:pPr>
        <w:pStyle w:val="western"/>
        <w:jc w:val="both"/>
        <w:rPr>
          <w:sz w:val="28"/>
          <w:szCs w:val="28"/>
        </w:rPr>
      </w:pPr>
      <w:r w:rsidRPr="00A24D35">
        <w:rPr>
          <w:sz w:val="28"/>
          <w:szCs w:val="28"/>
        </w:rPr>
        <w:t>1. 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учреждениями культуры.</w:t>
      </w:r>
    </w:p>
    <w:p w:rsidR="00302676" w:rsidRPr="00A24D35" w:rsidRDefault="00302676" w:rsidP="00A24D35">
      <w:pPr>
        <w:pStyle w:val="western"/>
        <w:spacing w:after="0" w:afterAutospacing="0" w:line="202" w:lineRule="atLeast"/>
        <w:jc w:val="both"/>
        <w:rPr>
          <w:sz w:val="28"/>
          <w:szCs w:val="28"/>
        </w:rPr>
      </w:pPr>
      <w:r w:rsidRPr="00A24D35">
        <w:rPr>
          <w:sz w:val="28"/>
          <w:szCs w:val="28"/>
        </w:rPr>
        <w:t>2.Организация деятельности по сохранению единства культурного пространства района, поддержке и развитии  культурных традиций и обрядов.</w:t>
      </w:r>
    </w:p>
    <w:p w:rsidR="00302676" w:rsidRPr="00A24D35" w:rsidRDefault="00302676" w:rsidP="00A24D35">
      <w:pPr>
        <w:pStyle w:val="western"/>
        <w:spacing w:after="0" w:afterAutospacing="0" w:line="202" w:lineRule="atLeast"/>
        <w:jc w:val="both"/>
        <w:rPr>
          <w:sz w:val="28"/>
          <w:szCs w:val="28"/>
        </w:rPr>
      </w:pPr>
    </w:p>
    <w:p w:rsidR="00302676" w:rsidRPr="00A24D35" w:rsidRDefault="00302676" w:rsidP="00A24D35">
      <w:pPr>
        <w:pStyle w:val="ConsPlusTitle"/>
        <w:jc w:val="both"/>
        <w:rPr>
          <w:rFonts w:ascii="Times New Roman" w:hAnsi="Times New Roman" w:cs="Times New Roman"/>
          <w:bCs w:val="0"/>
          <w:sz w:val="28"/>
          <w:szCs w:val="28"/>
        </w:rPr>
      </w:pPr>
      <w:r w:rsidRPr="00A24D35">
        <w:rPr>
          <w:rFonts w:ascii="Times New Roman" w:hAnsi="Times New Roman" w:cs="Times New Roman"/>
          <w:bCs w:val="0"/>
          <w:sz w:val="28"/>
          <w:szCs w:val="28"/>
        </w:rPr>
        <w:t xml:space="preserve">     </w:t>
      </w:r>
    </w:p>
    <w:p w:rsidR="00302676" w:rsidRPr="00A24D35" w:rsidRDefault="00302676" w:rsidP="00A24D35">
      <w:pPr>
        <w:pStyle w:val="ConsPlusTitle"/>
        <w:jc w:val="both"/>
        <w:rPr>
          <w:rFonts w:ascii="Times New Roman" w:hAnsi="Times New Roman" w:cs="Times New Roman"/>
          <w:bCs w:val="0"/>
          <w:sz w:val="28"/>
          <w:szCs w:val="28"/>
        </w:rPr>
      </w:pPr>
      <w:r w:rsidRPr="00A24D35">
        <w:rPr>
          <w:rFonts w:ascii="Times New Roman" w:hAnsi="Times New Roman" w:cs="Times New Roman"/>
          <w:bCs w:val="0"/>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2676" w:rsidRPr="00A24D35" w:rsidRDefault="00302676" w:rsidP="00A24D35">
      <w:pPr>
        <w:pStyle w:val="ConsPlusTitle"/>
        <w:jc w:val="both"/>
        <w:rPr>
          <w:rFonts w:ascii="Times New Roman" w:hAnsi="Times New Roman" w:cs="Times New Roman"/>
          <w:bCs w:val="0"/>
          <w:sz w:val="28"/>
          <w:szCs w:val="28"/>
        </w:rPr>
      </w:pP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Cs w:val="0"/>
          <w:sz w:val="28"/>
          <w:szCs w:val="28"/>
        </w:rPr>
        <w:t xml:space="preserve">         </w:t>
      </w:r>
      <w:r w:rsidRPr="00A24D35">
        <w:rPr>
          <w:rFonts w:ascii="Times New Roman" w:hAnsi="Times New Roman" w:cs="Times New Roman"/>
          <w:b w:val="0"/>
          <w:bCs w:val="0"/>
          <w:sz w:val="28"/>
          <w:szCs w:val="28"/>
        </w:rPr>
        <w:t xml:space="preserve">3.1. Административные процедуры </w:t>
      </w:r>
    </w:p>
    <w:p w:rsidR="00302676" w:rsidRPr="00A24D35" w:rsidRDefault="00302676" w:rsidP="00A24D35">
      <w:pPr>
        <w:pStyle w:val="western"/>
        <w:spacing w:after="0" w:afterAutospacing="0"/>
        <w:jc w:val="both"/>
        <w:rPr>
          <w:sz w:val="28"/>
          <w:szCs w:val="28"/>
        </w:rPr>
      </w:pPr>
      <w:r w:rsidRPr="00A24D35">
        <w:rPr>
          <w:sz w:val="28"/>
          <w:szCs w:val="28"/>
        </w:rPr>
        <w:t xml:space="preserve">1. Являясь ответственным органом за предоставление муниципальной услуги, администрация  </w:t>
      </w:r>
      <w:r w:rsidR="00956113" w:rsidRPr="00A24D35">
        <w:rPr>
          <w:sz w:val="28"/>
          <w:szCs w:val="28"/>
        </w:rPr>
        <w:t>Устьевого</w:t>
      </w:r>
      <w:r w:rsidRPr="00A24D35">
        <w:rPr>
          <w:sz w:val="28"/>
          <w:szCs w:val="28"/>
        </w:rPr>
        <w:t xml:space="preserve">  сельского поселения, обязана контролировать деятельность МКУК </w:t>
      </w:r>
      <w:r w:rsidR="004B5622" w:rsidRPr="00A24D35">
        <w:rPr>
          <w:sz w:val="28"/>
          <w:szCs w:val="28"/>
        </w:rPr>
        <w:t xml:space="preserve">КДЦ </w:t>
      </w:r>
      <w:r w:rsidRPr="00A24D35">
        <w:rPr>
          <w:sz w:val="28"/>
          <w:szCs w:val="28"/>
        </w:rPr>
        <w:t>«</w:t>
      </w:r>
      <w:r w:rsidR="004B5622" w:rsidRPr="00A24D35">
        <w:rPr>
          <w:sz w:val="28"/>
          <w:szCs w:val="28"/>
        </w:rPr>
        <w:t>Прибой</w:t>
      </w:r>
      <w:r w:rsidRPr="00A24D35">
        <w:rPr>
          <w:sz w:val="28"/>
          <w:szCs w:val="28"/>
        </w:rPr>
        <w:t xml:space="preserve">» . </w:t>
      </w:r>
    </w:p>
    <w:p w:rsidR="00302676" w:rsidRPr="00A24D35" w:rsidRDefault="00302676" w:rsidP="00A24D35">
      <w:pPr>
        <w:pStyle w:val="western"/>
        <w:jc w:val="both"/>
        <w:rPr>
          <w:sz w:val="28"/>
          <w:szCs w:val="28"/>
        </w:rPr>
      </w:pPr>
      <w:r w:rsidRPr="00A24D35">
        <w:rPr>
          <w:sz w:val="28"/>
          <w:szCs w:val="28"/>
        </w:rPr>
        <w:t>2. Основной целью деятельности МКУК</w:t>
      </w:r>
      <w:r w:rsidR="004B5622" w:rsidRPr="00A24D35">
        <w:rPr>
          <w:sz w:val="28"/>
          <w:szCs w:val="28"/>
        </w:rPr>
        <w:t xml:space="preserve"> КДЦ</w:t>
      </w:r>
      <w:r w:rsidRPr="00A24D35">
        <w:rPr>
          <w:sz w:val="28"/>
          <w:szCs w:val="28"/>
        </w:rPr>
        <w:t xml:space="preserve"> «</w:t>
      </w:r>
      <w:r w:rsidR="004B5622" w:rsidRPr="00A24D35">
        <w:rPr>
          <w:sz w:val="28"/>
          <w:szCs w:val="28"/>
        </w:rPr>
        <w:t>Прибой</w:t>
      </w:r>
      <w:r w:rsidRPr="00A24D35">
        <w:rPr>
          <w:sz w:val="28"/>
          <w:szCs w:val="28"/>
        </w:rPr>
        <w:t xml:space="preserve">» является изучение, предоставление населению разнообразных услуг социально-культурного, </w:t>
      </w:r>
      <w:r w:rsidRPr="00A24D35">
        <w:rPr>
          <w:sz w:val="28"/>
          <w:szCs w:val="28"/>
        </w:rPr>
        <w:lastRenderedPageBreak/>
        <w:t xml:space="preserve">просветительского, оздоровительного и развлекательного характера, создание условий для занятий любительским художественным творчеством. </w:t>
      </w:r>
    </w:p>
    <w:p w:rsidR="00302676" w:rsidRPr="00A24D35" w:rsidRDefault="00302676" w:rsidP="00A24D35">
      <w:pPr>
        <w:pStyle w:val="western"/>
        <w:jc w:val="both"/>
        <w:rPr>
          <w:sz w:val="28"/>
          <w:szCs w:val="28"/>
        </w:rPr>
      </w:pPr>
      <w:r w:rsidRPr="00A24D35">
        <w:rPr>
          <w:sz w:val="28"/>
          <w:szCs w:val="28"/>
        </w:rPr>
        <w:t>3. Предмет деятельности МКУК</w:t>
      </w:r>
      <w:r w:rsidR="004B5622" w:rsidRPr="00A24D35">
        <w:rPr>
          <w:sz w:val="28"/>
          <w:szCs w:val="28"/>
        </w:rPr>
        <w:t xml:space="preserve"> КДЦ</w:t>
      </w:r>
      <w:r w:rsidRPr="00A24D35">
        <w:rPr>
          <w:sz w:val="28"/>
          <w:szCs w:val="28"/>
        </w:rPr>
        <w:t xml:space="preserve"> «</w:t>
      </w:r>
      <w:r w:rsidR="004B5622" w:rsidRPr="00A24D35">
        <w:rPr>
          <w:sz w:val="28"/>
          <w:szCs w:val="28"/>
        </w:rPr>
        <w:t>Прибой</w:t>
      </w:r>
      <w:r w:rsidRPr="00A24D35">
        <w:rPr>
          <w:sz w:val="28"/>
          <w:szCs w:val="28"/>
        </w:rPr>
        <w:t>»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302676" w:rsidRPr="00A24D35" w:rsidRDefault="00302676" w:rsidP="00A24D35">
      <w:pPr>
        <w:pStyle w:val="western"/>
        <w:jc w:val="both"/>
        <w:rPr>
          <w:sz w:val="28"/>
          <w:szCs w:val="28"/>
        </w:rPr>
      </w:pPr>
      <w:r w:rsidRPr="00A24D35">
        <w:rPr>
          <w:sz w:val="28"/>
          <w:szCs w:val="28"/>
        </w:rPr>
        <w:t xml:space="preserve">4. Основными видами деятельности МКУК </w:t>
      </w:r>
      <w:r w:rsidR="004B5622" w:rsidRPr="00A24D35">
        <w:rPr>
          <w:sz w:val="28"/>
          <w:szCs w:val="28"/>
        </w:rPr>
        <w:t xml:space="preserve"> КДЦ </w:t>
      </w:r>
      <w:r w:rsidRPr="00A24D35">
        <w:rPr>
          <w:sz w:val="28"/>
          <w:szCs w:val="28"/>
        </w:rPr>
        <w:t>«</w:t>
      </w:r>
      <w:r w:rsidR="004B5622" w:rsidRPr="00A24D35">
        <w:rPr>
          <w:sz w:val="28"/>
          <w:szCs w:val="28"/>
        </w:rPr>
        <w:t>Прибой</w:t>
      </w:r>
      <w:r w:rsidRPr="00A24D35">
        <w:rPr>
          <w:sz w:val="28"/>
          <w:szCs w:val="28"/>
        </w:rPr>
        <w:t>» являются:</w:t>
      </w:r>
    </w:p>
    <w:p w:rsidR="00302676" w:rsidRPr="00A24D35" w:rsidRDefault="00302676" w:rsidP="00A24D35">
      <w:pPr>
        <w:pStyle w:val="western"/>
        <w:jc w:val="both"/>
        <w:rPr>
          <w:sz w:val="28"/>
          <w:szCs w:val="28"/>
        </w:rPr>
      </w:pPr>
      <w:r w:rsidRPr="00A24D35">
        <w:rPr>
          <w:sz w:val="28"/>
          <w:szCs w:val="28"/>
        </w:rPr>
        <w:t>- 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302676" w:rsidRPr="00A24D35" w:rsidRDefault="00302676" w:rsidP="00A24D35">
      <w:pPr>
        <w:pStyle w:val="western"/>
        <w:jc w:val="both"/>
        <w:rPr>
          <w:sz w:val="28"/>
          <w:szCs w:val="28"/>
        </w:rPr>
      </w:pPr>
      <w:r w:rsidRPr="00A24D35">
        <w:rPr>
          <w:sz w:val="28"/>
          <w:szCs w:val="28"/>
        </w:rPr>
        <w:t>-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302676" w:rsidRPr="00A24D35" w:rsidRDefault="00302676" w:rsidP="00A24D35">
      <w:pPr>
        <w:pStyle w:val="western"/>
        <w:jc w:val="both"/>
        <w:rPr>
          <w:sz w:val="28"/>
          <w:szCs w:val="28"/>
        </w:rPr>
      </w:pPr>
      <w:r w:rsidRPr="00A24D35">
        <w:rPr>
          <w:sz w:val="28"/>
          <w:szCs w:val="28"/>
        </w:rPr>
        <w:t xml:space="preserve">-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 </w:t>
      </w:r>
    </w:p>
    <w:p w:rsidR="00302676" w:rsidRPr="00A24D35" w:rsidRDefault="00302676" w:rsidP="00A24D35">
      <w:pPr>
        <w:pStyle w:val="western"/>
        <w:jc w:val="both"/>
        <w:rPr>
          <w:sz w:val="28"/>
          <w:szCs w:val="28"/>
        </w:rPr>
      </w:pPr>
      <w:r w:rsidRPr="00A24D35">
        <w:rPr>
          <w:sz w:val="28"/>
          <w:szCs w:val="28"/>
        </w:rPr>
        <w:t xml:space="preserve">- </w:t>
      </w:r>
      <w:bookmarkStart w:id="28" w:name="YANDEX_50"/>
      <w:bookmarkEnd w:id="28"/>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"YANDEX_49" </w:instrText>
      </w:r>
      <w:r w:rsidR="004F4ADC" w:rsidRPr="00A24D35">
        <w:rPr>
          <w:sz w:val="28"/>
          <w:szCs w:val="28"/>
        </w:rPr>
        <w:fldChar w:fldCharType="end"/>
      </w:r>
      <w:r w:rsidRPr="00A24D35">
        <w:rPr>
          <w:rStyle w:val="highlighthighlightactive"/>
          <w:sz w:val="28"/>
          <w:szCs w:val="28"/>
        </w:rPr>
        <w:t> организация </w:t>
      </w:r>
      <w:hyperlink r:id="rId34" w:anchor="YANDEX_51" w:history="1"/>
      <w:r w:rsidRPr="00A24D35">
        <w:rPr>
          <w:sz w:val="28"/>
          <w:szCs w:val="28"/>
        </w:rPr>
        <w:t xml:space="preserve"> работы разнообразных консультаций и лекториев, проведение тематических вечеров, цикл творческих встреч, других форм просветительской деятельности;</w:t>
      </w:r>
    </w:p>
    <w:p w:rsidR="00302676" w:rsidRPr="00A24D35" w:rsidRDefault="00302676" w:rsidP="00A24D35">
      <w:pPr>
        <w:pStyle w:val="western"/>
        <w:jc w:val="both"/>
        <w:rPr>
          <w:sz w:val="28"/>
          <w:szCs w:val="28"/>
        </w:rPr>
      </w:pPr>
      <w:r w:rsidRPr="00A24D35">
        <w:rPr>
          <w:sz w:val="28"/>
          <w:szCs w:val="28"/>
        </w:rPr>
        <w:t>- проведение массовых театрализованных праздников и представлений, народных гуляний в соответствии с  традициями и обычаями;</w:t>
      </w:r>
    </w:p>
    <w:p w:rsidR="00302676" w:rsidRPr="00A24D35" w:rsidRDefault="00302676" w:rsidP="00A24D35">
      <w:pPr>
        <w:pStyle w:val="western"/>
        <w:jc w:val="both"/>
        <w:rPr>
          <w:sz w:val="28"/>
          <w:szCs w:val="28"/>
        </w:rPr>
      </w:pPr>
      <w:r w:rsidRPr="00A24D35">
        <w:rPr>
          <w:sz w:val="28"/>
          <w:szCs w:val="28"/>
        </w:rPr>
        <w:t xml:space="preserve">- </w:t>
      </w:r>
      <w:bookmarkStart w:id="29" w:name="YANDEX_51"/>
      <w:bookmarkEnd w:id="29"/>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"YANDEX_50" </w:instrText>
      </w:r>
      <w:r w:rsidR="004F4ADC" w:rsidRPr="00A24D35">
        <w:rPr>
          <w:sz w:val="28"/>
          <w:szCs w:val="28"/>
        </w:rPr>
        <w:fldChar w:fldCharType="end"/>
      </w:r>
      <w:r w:rsidRPr="00A24D35">
        <w:rPr>
          <w:rStyle w:val="highlighthighlightactive"/>
          <w:sz w:val="28"/>
          <w:szCs w:val="28"/>
        </w:rPr>
        <w:t> организация </w:t>
      </w:r>
      <w:hyperlink r:id="rId35" w:anchor="YANDEX_52" w:history="1"/>
      <w:r w:rsidRPr="00A24D35">
        <w:rPr>
          <w:sz w:val="28"/>
          <w:szCs w:val="28"/>
        </w:rPr>
        <w:t xml:space="preserve"> досуга различных групп населения, в том числе проведение вечеров отдыха и танцев, дискотек, игровых и других культурно-развлекательных программ;</w:t>
      </w:r>
    </w:p>
    <w:p w:rsidR="00302676" w:rsidRPr="00A24D35" w:rsidRDefault="00302676" w:rsidP="00A24D35">
      <w:pPr>
        <w:pStyle w:val="western"/>
        <w:jc w:val="both"/>
        <w:rPr>
          <w:sz w:val="28"/>
          <w:szCs w:val="28"/>
        </w:rPr>
      </w:pPr>
      <w:proofErr w:type="gramStart"/>
      <w:r w:rsidRPr="00A24D35">
        <w:rPr>
          <w:sz w:val="28"/>
          <w:szCs w:val="28"/>
        </w:rPr>
        <w:t xml:space="preserve">- предоставление в рамках возможностей </w:t>
      </w:r>
      <w:bookmarkStart w:id="30" w:name="YANDEX_52"/>
      <w:bookmarkEnd w:id="30"/>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"YANDEX_51" </w:instrText>
      </w:r>
      <w:r w:rsidR="004F4ADC" w:rsidRPr="00A24D35">
        <w:rPr>
          <w:sz w:val="28"/>
          <w:szCs w:val="28"/>
        </w:rPr>
        <w:fldChar w:fldCharType="end"/>
      </w:r>
      <w:r w:rsidRPr="00A24D35">
        <w:rPr>
          <w:rStyle w:val="highlighthighlightactive"/>
          <w:sz w:val="28"/>
          <w:szCs w:val="28"/>
        </w:rPr>
        <w:t> учреждений </w:t>
      </w:r>
      <w:hyperlink r:id="rId36" w:anchor="YANDEX_53" w:history="1"/>
      <w:r w:rsidRPr="00A24D35">
        <w:rPr>
          <w:sz w:val="28"/>
          <w:szCs w:val="28"/>
        </w:rPr>
        <w:t xml:space="preserve"> культуры разнообразных платных услуг социально-культурного характера населению, с учетом его запросов и потребностей, в соответствии с имеющимся у</w:t>
      </w:r>
      <w:proofErr w:type="gramEnd"/>
      <w:r w:rsidRPr="00A24D35">
        <w:rPr>
          <w:sz w:val="28"/>
          <w:szCs w:val="28"/>
        </w:rPr>
        <w:t xml:space="preserve"> </w:t>
      </w:r>
      <w:bookmarkStart w:id="31" w:name="YANDEX_53"/>
      <w:bookmarkEnd w:id="31"/>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"YANDEX_52" </w:instrText>
      </w:r>
      <w:r w:rsidR="004F4ADC" w:rsidRPr="00A24D35">
        <w:rPr>
          <w:sz w:val="28"/>
          <w:szCs w:val="28"/>
        </w:rPr>
        <w:fldChar w:fldCharType="end"/>
      </w:r>
      <w:r w:rsidRPr="00A24D35">
        <w:rPr>
          <w:rStyle w:val="highlighthighlightactive"/>
          <w:sz w:val="28"/>
          <w:szCs w:val="28"/>
        </w:rPr>
        <w:t> </w:t>
      </w:r>
      <w:r w:rsidRPr="00A24D35">
        <w:rPr>
          <w:sz w:val="28"/>
          <w:szCs w:val="28"/>
        </w:rPr>
        <w:t>МКУК</w:t>
      </w:r>
      <w:r w:rsidR="00411B95" w:rsidRPr="00A24D35">
        <w:rPr>
          <w:sz w:val="28"/>
          <w:szCs w:val="28"/>
        </w:rPr>
        <w:t xml:space="preserve"> КДЦ </w:t>
      </w:r>
      <w:r w:rsidRPr="00A24D35">
        <w:rPr>
          <w:sz w:val="28"/>
          <w:szCs w:val="28"/>
        </w:rPr>
        <w:t>«</w:t>
      </w:r>
      <w:r w:rsidR="00411B95" w:rsidRPr="00A24D35">
        <w:rPr>
          <w:sz w:val="28"/>
          <w:szCs w:val="28"/>
        </w:rPr>
        <w:t>Прибой</w:t>
      </w:r>
      <w:r w:rsidRPr="00A24D35">
        <w:rPr>
          <w:sz w:val="28"/>
          <w:szCs w:val="28"/>
        </w:rPr>
        <w:t>» «Положением о платных услугах»;</w:t>
      </w:r>
    </w:p>
    <w:p w:rsidR="00302676" w:rsidRPr="00A24D35" w:rsidRDefault="00302676" w:rsidP="00A24D35">
      <w:pPr>
        <w:pStyle w:val="western"/>
        <w:jc w:val="both"/>
        <w:rPr>
          <w:sz w:val="28"/>
          <w:szCs w:val="28"/>
        </w:rPr>
      </w:pPr>
      <w:r w:rsidRPr="00A24D35">
        <w:rPr>
          <w:sz w:val="28"/>
          <w:szCs w:val="28"/>
        </w:rPr>
        <w:t xml:space="preserve">5. Отдельными видами деятельности, перечень которых определяется специальными федеральными законами, </w:t>
      </w:r>
      <w:bookmarkStart w:id="32" w:name="YANDEX_55"/>
      <w:bookmarkEnd w:id="32"/>
      <w:r w:rsidR="004F4ADC" w:rsidRPr="00A24D35">
        <w:rPr>
          <w:sz w:val="28"/>
          <w:szCs w:val="28"/>
        </w:rPr>
        <w:fldChar w:fldCharType="begin"/>
      </w:r>
      <w:r w:rsidRPr="00A24D35">
        <w:rPr>
          <w:sz w:val="28"/>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"YANDEX_54" </w:instrText>
      </w:r>
      <w:r w:rsidR="004F4ADC" w:rsidRPr="00A24D35">
        <w:rPr>
          <w:sz w:val="28"/>
          <w:szCs w:val="28"/>
        </w:rPr>
        <w:fldChar w:fldCharType="end"/>
      </w:r>
      <w:r w:rsidRPr="00A24D35">
        <w:rPr>
          <w:rStyle w:val="highlighthighlightactive"/>
          <w:sz w:val="28"/>
          <w:szCs w:val="28"/>
        </w:rPr>
        <w:t> </w:t>
      </w:r>
      <w:r w:rsidRPr="00A24D35">
        <w:rPr>
          <w:sz w:val="28"/>
          <w:szCs w:val="28"/>
        </w:rPr>
        <w:t xml:space="preserve">МКУК </w:t>
      </w:r>
      <w:r w:rsidR="004B5622" w:rsidRPr="00A24D35">
        <w:rPr>
          <w:sz w:val="28"/>
          <w:szCs w:val="28"/>
        </w:rPr>
        <w:t xml:space="preserve">КДЦ </w:t>
      </w:r>
      <w:r w:rsidRPr="00A24D35">
        <w:rPr>
          <w:sz w:val="28"/>
          <w:szCs w:val="28"/>
        </w:rPr>
        <w:t>«</w:t>
      </w:r>
      <w:r w:rsidR="004B5622" w:rsidRPr="00A24D35">
        <w:rPr>
          <w:sz w:val="28"/>
          <w:szCs w:val="28"/>
        </w:rPr>
        <w:t>Прибой</w:t>
      </w:r>
      <w:r w:rsidRPr="00A24D35">
        <w:rPr>
          <w:sz w:val="28"/>
          <w:szCs w:val="28"/>
        </w:rPr>
        <w:t xml:space="preserve">» может заниматься только при получении специального разрешения (лицензии). </w:t>
      </w:r>
    </w:p>
    <w:p w:rsidR="00302676" w:rsidRPr="00A24D35" w:rsidRDefault="00302676" w:rsidP="00A24D35">
      <w:pPr>
        <w:pStyle w:val="western"/>
        <w:jc w:val="both"/>
        <w:rPr>
          <w:sz w:val="28"/>
          <w:szCs w:val="28"/>
        </w:rPr>
      </w:pPr>
      <w:r w:rsidRPr="00A24D35">
        <w:rPr>
          <w:sz w:val="28"/>
          <w:szCs w:val="28"/>
        </w:rPr>
        <w:t>6. В качестве не основной деятельности МКУК</w:t>
      </w:r>
      <w:r w:rsidR="004B5622" w:rsidRPr="00A24D35">
        <w:rPr>
          <w:sz w:val="28"/>
          <w:szCs w:val="28"/>
        </w:rPr>
        <w:t xml:space="preserve"> КДЦ</w:t>
      </w:r>
      <w:r w:rsidRPr="00A24D35">
        <w:rPr>
          <w:sz w:val="28"/>
          <w:szCs w:val="28"/>
        </w:rPr>
        <w:t xml:space="preserve"> «</w:t>
      </w:r>
      <w:r w:rsidR="004B5622" w:rsidRPr="00A24D35">
        <w:rPr>
          <w:sz w:val="28"/>
          <w:szCs w:val="28"/>
        </w:rPr>
        <w:t>Прибой</w:t>
      </w:r>
      <w:r w:rsidRPr="00A24D35">
        <w:rPr>
          <w:sz w:val="28"/>
          <w:szCs w:val="28"/>
        </w:rPr>
        <w:t>» может осуществлять предпринимательскую деятельность, при условии ее соответствия целям и задачам основного вида деятельности.</w:t>
      </w:r>
    </w:p>
    <w:p w:rsidR="00302676" w:rsidRPr="00A24D35" w:rsidRDefault="00302676" w:rsidP="00A24D35">
      <w:pPr>
        <w:pStyle w:val="western"/>
        <w:spacing w:after="0" w:afterAutospacing="0"/>
        <w:jc w:val="both"/>
        <w:rPr>
          <w:sz w:val="28"/>
          <w:szCs w:val="28"/>
        </w:rPr>
      </w:pPr>
      <w:r w:rsidRPr="00A24D35">
        <w:rPr>
          <w:sz w:val="28"/>
          <w:szCs w:val="28"/>
        </w:rPr>
        <w:lastRenderedPageBreak/>
        <w:t xml:space="preserve">7.  МКУК </w:t>
      </w:r>
      <w:r w:rsidR="004B5622" w:rsidRPr="00A24D35">
        <w:rPr>
          <w:sz w:val="28"/>
          <w:szCs w:val="28"/>
        </w:rPr>
        <w:t xml:space="preserve">КДЦ </w:t>
      </w:r>
      <w:r w:rsidRPr="00A24D35">
        <w:rPr>
          <w:sz w:val="28"/>
          <w:szCs w:val="28"/>
        </w:rPr>
        <w:t>«</w:t>
      </w:r>
      <w:r w:rsidR="004B5622" w:rsidRPr="00A24D35">
        <w:rPr>
          <w:sz w:val="28"/>
          <w:szCs w:val="28"/>
        </w:rPr>
        <w:t>Прибой</w:t>
      </w:r>
      <w:r w:rsidRPr="00A24D35">
        <w:rPr>
          <w:sz w:val="28"/>
          <w:szCs w:val="28"/>
        </w:rPr>
        <w:t xml:space="preserve">» обязано информировать население </w:t>
      </w:r>
      <w:r w:rsidR="00956113" w:rsidRPr="00A24D35">
        <w:rPr>
          <w:sz w:val="28"/>
          <w:szCs w:val="28"/>
        </w:rPr>
        <w:t>Устьевого</w:t>
      </w:r>
      <w:r w:rsidRPr="00A24D35">
        <w:rPr>
          <w:sz w:val="28"/>
          <w:szCs w:val="28"/>
        </w:rPr>
        <w:t xml:space="preserve">  сельского поселения о порядке и сроках предоставления муниципальной услуги устно (по запросу) и наглядно (реклама в СМИ, афиши, информационные стенды).</w:t>
      </w:r>
    </w:p>
    <w:p w:rsidR="00302676" w:rsidRPr="00A24D35" w:rsidRDefault="00302676" w:rsidP="00A24D35">
      <w:pPr>
        <w:pStyle w:val="western"/>
        <w:spacing w:after="0" w:afterAutospacing="0"/>
        <w:jc w:val="both"/>
        <w:rPr>
          <w:sz w:val="28"/>
          <w:szCs w:val="28"/>
        </w:rPr>
      </w:pPr>
      <w:r w:rsidRPr="00A24D35">
        <w:rPr>
          <w:sz w:val="28"/>
          <w:szCs w:val="28"/>
        </w:rPr>
        <w:t>8. В случае</w:t>
      </w:r>
      <w:proofErr w:type="gramStart"/>
      <w:r w:rsidRPr="00A24D35">
        <w:rPr>
          <w:sz w:val="28"/>
          <w:szCs w:val="28"/>
        </w:rPr>
        <w:t>,</w:t>
      </w:r>
      <w:proofErr w:type="gramEnd"/>
      <w:r w:rsidRPr="00A24D35">
        <w:rPr>
          <w:sz w:val="28"/>
          <w:szCs w:val="28"/>
        </w:rPr>
        <w:t xml:space="preserve"> если запрос не может быть исполнен, заявителю направляется письмо с объяснением этих причин, при этом заявителю могут быть даны рекомендации об учреждениях оказывающих данные виды услуг, с указанием адреса соответствующих государственных, муниципальных и ведомственных организаций. </w:t>
      </w:r>
    </w:p>
    <w:p w:rsidR="00302676" w:rsidRPr="00A24D35" w:rsidRDefault="00302676" w:rsidP="00A24D35">
      <w:pPr>
        <w:pStyle w:val="western"/>
        <w:spacing w:after="0" w:afterAutospacing="0"/>
        <w:jc w:val="both"/>
        <w:rPr>
          <w:sz w:val="28"/>
          <w:szCs w:val="28"/>
        </w:rPr>
      </w:pPr>
      <w:r w:rsidRPr="00A24D35">
        <w:rPr>
          <w:sz w:val="28"/>
          <w:szCs w:val="28"/>
        </w:rPr>
        <w:t>9. Запросы (жалобы) не рассматриваются в случае, если:</w:t>
      </w:r>
    </w:p>
    <w:p w:rsidR="00302676" w:rsidRPr="00A24D35" w:rsidRDefault="00302676" w:rsidP="00A24D35">
      <w:pPr>
        <w:pStyle w:val="western"/>
        <w:spacing w:after="0" w:afterAutospacing="0"/>
        <w:jc w:val="both"/>
        <w:rPr>
          <w:sz w:val="28"/>
          <w:szCs w:val="28"/>
        </w:rPr>
      </w:pPr>
      <w:r w:rsidRPr="00A24D35">
        <w:rPr>
          <w:sz w:val="28"/>
          <w:szCs w:val="28"/>
        </w:rPr>
        <w:t xml:space="preserve">-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302676" w:rsidRPr="00A24D35" w:rsidRDefault="00302676" w:rsidP="00A24D35">
      <w:pPr>
        <w:pStyle w:val="western"/>
        <w:spacing w:after="0" w:afterAutospacing="0"/>
        <w:jc w:val="both"/>
        <w:rPr>
          <w:sz w:val="28"/>
          <w:szCs w:val="28"/>
        </w:rPr>
      </w:pPr>
      <w:r w:rsidRPr="00A24D35">
        <w:rPr>
          <w:sz w:val="28"/>
          <w:szCs w:val="28"/>
        </w:rPr>
        <w:t>- 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заявителю, направившему жалобу, сообщается о недопустимости злоупотребления правом;</w:t>
      </w:r>
    </w:p>
    <w:p w:rsidR="00302676" w:rsidRPr="00A24D35" w:rsidRDefault="00302676" w:rsidP="00A24D35">
      <w:pPr>
        <w:pStyle w:val="western"/>
        <w:spacing w:after="0" w:afterAutospacing="0"/>
        <w:jc w:val="both"/>
        <w:rPr>
          <w:sz w:val="28"/>
          <w:szCs w:val="28"/>
        </w:rPr>
      </w:pPr>
      <w:r w:rsidRPr="00A24D35">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управления</w:t>
      </w:r>
      <w:proofErr w:type="gramStart"/>
      <w:r w:rsidRPr="00A24D35">
        <w:rPr>
          <w:sz w:val="28"/>
          <w:szCs w:val="28"/>
        </w:rPr>
        <w:t xml:space="preserve"> ,</w:t>
      </w:r>
      <w:proofErr w:type="gramEnd"/>
      <w:r w:rsidRPr="00A24D35">
        <w:rPr>
          <w:sz w:val="28"/>
          <w:szCs w:val="28"/>
        </w:rPr>
        <w:t xml:space="preserve">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вышестоящие органы. О данном решении уведомляется заявитель, направивший обращение.</w:t>
      </w:r>
    </w:p>
    <w:p w:rsidR="00302676" w:rsidRPr="00A24D35" w:rsidRDefault="00302676" w:rsidP="00A24D35">
      <w:pPr>
        <w:pStyle w:val="western"/>
        <w:spacing w:after="0" w:afterAutospacing="0"/>
        <w:jc w:val="both"/>
        <w:rPr>
          <w:sz w:val="28"/>
          <w:szCs w:val="28"/>
        </w:rPr>
      </w:pPr>
      <w:r w:rsidRPr="00A24D35">
        <w:rPr>
          <w:sz w:val="28"/>
          <w:szCs w:val="28"/>
        </w:rPr>
        <w:t>10.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302676" w:rsidRPr="00A24D35" w:rsidRDefault="00302676" w:rsidP="00A24D35">
      <w:pPr>
        <w:pStyle w:val="western"/>
        <w:spacing w:after="0" w:afterAutospacing="0"/>
        <w:jc w:val="both"/>
        <w:rPr>
          <w:sz w:val="28"/>
          <w:szCs w:val="28"/>
        </w:rPr>
      </w:pPr>
      <w:r w:rsidRPr="00A24D35">
        <w:rPr>
          <w:sz w:val="28"/>
          <w:szCs w:val="28"/>
        </w:rPr>
        <w:t xml:space="preserve">11. Текущий </w:t>
      </w:r>
      <w:proofErr w:type="gramStart"/>
      <w:r w:rsidRPr="00A24D35">
        <w:rPr>
          <w:sz w:val="28"/>
          <w:szCs w:val="28"/>
        </w:rPr>
        <w:t>контроль за</w:t>
      </w:r>
      <w:proofErr w:type="gramEnd"/>
      <w:r w:rsidRPr="00A24D35">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МКУК</w:t>
      </w:r>
      <w:r w:rsidR="004B5622" w:rsidRPr="00A24D35">
        <w:rPr>
          <w:sz w:val="28"/>
          <w:szCs w:val="28"/>
        </w:rPr>
        <w:t xml:space="preserve"> КДЦ</w:t>
      </w:r>
      <w:r w:rsidRPr="00A24D35">
        <w:rPr>
          <w:sz w:val="28"/>
          <w:szCs w:val="28"/>
        </w:rPr>
        <w:t xml:space="preserve"> «</w:t>
      </w:r>
      <w:r w:rsidR="004B5622" w:rsidRPr="00A24D35">
        <w:rPr>
          <w:sz w:val="28"/>
          <w:szCs w:val="28"/>
        </w:rPr>
        <w:t>Прибой</w:t>
      </w:r>
      <w:r w:rsidRPr="00A24D35">
        <w:rPr>
          <w:sz w:val="28"/>
          <w:szCs w:val="28"/>
        </w:rPr>
        <w:t xml:space="preserve">», ответственными за организацию работы по предоставлению муниципальной услуги. </w:t>
      </w:r>
    </w:p>
    <w:p w:rsidR="00302676" w:rsidRPr="00A24D35" w:rsidRDefault="00302676" w:rsidP="00A24D35">
      <w:pPr>
        <w:pStyle w:val="western"/>
        <w:spacing w:after="0" w:afterAutospacing="0"/>
        <w:jc w:val="both"/>
        <w:rPr>
          <w:sz w:val="28"/>
          <w:szCs w:val="28"/>
        </w:rPr>
      </w:pPr>
      <w:r w:rsidRPr="00A24D35">
        <w:rPr>
          <w:sz w:val="28"/>
          <w:szCs w:val="28"/>
        </w:rPr>
        <w:t xml:space="preserve">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положений настоящего Регламента. </w:t>
      </w:r>
    </w:p>
    <w:p w:rsidR="00302676" w:rsidRPr="00A24D35" w:rsidRDefault="00302676" w:rsidP="00A24D35">
      <w:pPr>
        <w:pStyle w:val="western"/>
        <w:spacing w:after="0" w:afterAutospacing="0"/>
        <w:jc w:val="both"/>
        <w:rPr>
          <w:sz w:val="28"/>
          <w:szCs w:val="28"/>
        </w:rPr>
      </w:pPr>
      <w:r w:rsidRPr="00A24D35">
        <w:rPr>
          <w:sz w:val="28"/>
          <w:szCs w:val="28"/>
        </w:rPr>
        <w:lastRenderedPageBreak/>
        <w:t xml:space="preserve">13. </w:t>
      </w:r>
      <w:proofErr w:type="gramStart"/>
      <w:r w:rsidRPr="00A24D35">
        <w:rPr>
          <w:sz w:val="28"/>
          <w:szCs w:val="28"/>
        </w:rPr>
        <w:t>Контроль за</w:t>
      </w:r>
      <w:proofErr w:type="gramEnd"/>
      <w:r w:rsidRPr="00A24D35">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МКУК</w:t>
      </w:r>
      <w:r w:rsidR="004B5622" w:rsidRPr="00A24D35">
        <w:rPr>
          <w:sz w:val="28"/>
          <w:szCs w:val="28"/>
        </w:rPr>
        <w:t xml:space="preserve"> КДЦ </w:t>
      </w:r>
      <w:r w:rsidRPr="00A24D35">
        <w:rPr>
          <w:sz w:val="28"/>
          <w:szCs w:val="28"/>
        </w:rPr>
        <w:t xml:space="preserve"> «</w:t>
      </w:r>
      <w:r w:rsidR="004B5622" w:rsidRPr="00A24D35">
        <w:rPr>
          <w:sz w:val="28"/>
          <w:szCs w:val="28"/>
        </w:rPr>
        <w:t>Прибой</w:t>
      </w:r>
      <w:r w:rsidRPr="00A24D35">
        <w:rPr>
          <w:sz w:val="28"/>
          <w:szCs w:val="28"/>
        </w:rPr>
        <w:t xml:space="preserve">». </w:t>
      </w:r>
    </w:p>
    <w:p w:rsidR="00302676" w:rsidRPr="00A24D35" w:rsidRDefault="00302676" w:rsidP="00A24D35">
      <w:pPr>
        <w:pStyle w:val="western"/>
        <w:spacing w:after="0" w:afterAutospacing="0"/>
        <w:jc w:val="both"/>
        <w:rPr>
          <w:sz w:val="28"/>
          <w:szCs w:val="28"/>
        </w:rPr>
      </w:pPr>
      <w:r w:rsidRPr="00A24D35">
        <w:rPr>
          <w:sz w:val="28"/>
          <w:szCs w:val="28"/>
        </w:rPr>
        <w:t xml:space="preserve">16.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 </w:t>
      </w:r>
    </w:p>
    <w:p w:rsidR="00302676" w:rsidRPr="00A24D35" w:rsidRDefault="00302676" w:rsidP="00A24D35">
      <w:pPr>
        <w:pStyle w:val="western"/>
        <w:spacing w:after="0" w:afterAutospacing="0"/>
        <w:jc w:val="both"/>
        <w:rPr>
          <w:sz w:val="28"/>
          <w:szCs w:val="28"/>
        </w:rPr>
      </w:pPr>
      <w:r w:rsidRPr="00A24D35">
        <w:rPr>
          <w:sz w:val="28"/>
          <w:szCs w:val="28"/>
        </w:rPr>
        <w:t xml:space="preserve">17. Проверки могут быть плановыми (осуществляться на основании годовых планов работы учреждения) и внеплановыми. Проверка может проводиться по конкретному обращению заявителя. </w:t>
      </w:r>
    </w:p>
    <w:p w:rsidR="00302676" w:rsidRPr="00A24D35" w:rsidRDefault="00302676" w:rsidP="00A24D35">
      <w:pPr>
        <w:pStyle w:val="western"/>
        <w:spacing w:after="0" w:afterAutospacing="0"/>
        <w:jc w:val="both"/>
        <w:rPr>
          <w:sz w:val="28"/>
          <w:szCs w:val="28"/>
        </w:rPr>
      </w:pPr>
      <w:r w:rsidRPr="00A24D35">
        <w:rPr>
          <w:sz w:val="28"/>
          <w:szCs w:val="28"/>
        </w:rPr>
        <w:t xml:space="preserve">18. Для проверки полноты и качества исполнения муниципальной услуги формируется рабочая группа, в состав которой включаются муниципальные служащие администрации </w:t>
      </w:r>
      <w:r w:rsidR="00956113" w:rsidRPr="00A24D35">
        <w:rPr>
          <w:sz w:val="28"/>
          <w:szCs w:val="28"/>
        </w:rPr>
        <w:t>Устьевого</w:t>
      </w:r>
      <w:r w:rsidRPr="00A24D35">
        <w:rPr>
          <w:sz w:val="28"/>
          <w:szCs w:val="28"/>
        </w:rPr>
        <w:t xml:space="preserve">  сельского поселения. Результаты деятельности рабочей группы оформляются в виде справки, в которой отмечаются выявленные недостатки и предложения по их устранению. </w:t>
      </w:r>
    </w:p>
    <w:p w:rsidR="00302676" w:rsidRPr="00A24D35" w:rsidRDefault="00302676" w:rsidP="00A24D35">
      <w:pPr>
        <w:jc w:val="both"/>
        <w:rPr>
          <w:b/>
          <w:sz w:val="28"/>
          <w:szCs w:val="28"/>
        </w:rPr>
      </w:pPr>
      <w:r w:rsidRPr="00A24D35">
        <w:rPr>
          <w:b/>
          <w:bCs/>
          <w:sz w:val="28"/>
          <w:szCs w:val="28"/>
        </w:rPr>
        <w:t xml:space="preserve">Глава 4. Формы </w:t>
      </w:r>
      <w:proofErr w:type="gramStart"/>
      <w:r w:rsidRPr="00A24D35">
        <w:rPr>
          <w:b/>
          <w:bCs/>
          <w:sz w:val="28"/>
          <w:szCs w:val="28"/>
        </w:rPr>
        <w:t>контроля за</w:t>
      </w:r>
      <w:proofErr w:type="gramEnd"/>
      <w:r w:rsidRPr="00A24D35">
        <w:rPr>
          <w:b/>
          <w:bCs/>
          <w:sz w:val="28"/>
          <w:szCs w:val="28"/>
        </w:rPr>
        <w:t xml:space="preserve"> исполнением административного регламента</w:t>
      </w:r>
    </w:p>
    <w:p w:rsidR="00302676" w:rsidRPr="00A24D35" w:rsidRDefault="00302676" w:rsidP="00A24D35">
      <w:pPr>
        <w:pStyle w:val="ConsPlusTitle"/>
        <w:jc w:val="both"/>
        <w:rPr>
          <w:rFonts w:ascii="Times New Roman" w:hAnsi="Times New Roman" w:cs="Times New Roman"/>
          <w:bCs w:val="0"/>
          <w:sz w:val="28"/>
          <w:szCs w:val="28"/>
        </w:rPr>
      </w:pP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4.1. </w:t>
      </w:r>
      <w:proofErr w:type="gramStart"/>
      <w:r w:rsidRPr="00A24D35">
        <w:rPr>
          <w:rFonts w:ascii="Times New Roman" w:hAnsi="Times New Roman" w:cs="Times New Roman"/>
          <w:b w:val="0"/>
          <w:bCs w:val="0"/>
          <w:sz w:val="28"/>
          <w:szCs w:val="28"/>
        </w:rPr>
        <w:t>Контроль за</w:t>
      </w:r>
      <w:proofErr w:type="gramEnd"/>
      <w:r w:rsidRPr="00A24D35">
        <w:rPr>
          <w:rFonts w:ascii="Times New Roman" w:hAnsi="Times New Roman" w:cs="Times New Roman"/>
          <w:b w:val="0"/>
          <w:bCs w:val="0"/>
          <w:sz w:val="28"/>
          <w:szCs w:val="28"/>
        </w:rPr>
        <w:t xml:space="preserve">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1. Текущий </w:t>
      </w:r>
      <w:proofErr w:type="gramStart"/>
      <w:r w:rsidRPr="00A24D35">
        <w:rPr>
          <w:rFonts w:ascii="Times New Roman" w:hAnsi="Times New Roman" w:cs="Times New Roman"/>
          <w:b w:val="0"/>
          <w:bCs w:val="0"/>
          <w:sz w:val="28"/>
          <w:szCs w:val="28"/>
        </w:rPr>
        <w:t>контроль за</w:t>
      </w:r>
      <w:proofErr w:type="gramEnd"/>
      <w:r w:rsidRPr="00A24D35">
        <w:rPr>
          <w:rFonts w:ascii="Times New Roman" w:hAnsi="Times New Roman" w:cs="Times New Roman"/>
          <w:b w:val="0"/>
          <w:bCs w:val="0"/>
          <w:sz w:val="28"/>
          <w:szCs w:val="28"/>
        </w:rPr>
        <w:t xml:space="preserve"> предоставлением муниципальной услуги осуществляется директором МКУК</w:t>
      </w:r>
      <w:r w:rsidR="004B5622" w:rsidRPr="00A24D35">
        <w:rPr>
          <w:rFonts w:ascii="Times New Roman" w:hAnsi="Times New Roman" w:cs="Times New Roman"/>
          <w:b w:val="0"/>
          <w:bCs w:val="0"/>
          <w:sz w:val="28"/>
          <w:szCs w:val="28"/>
        </w:rPr>
        <w:t xml:space="preserve"> КДЦ </w:t>
      </w:r>
      <w:r w:rsidRPr="00A24D35">
        <w:rPr>
          <w:rFonts w:ascii="Times New Roman" w:hAnsi="Times New Roman" w:cs="Times New Roman"/>
          <w:b w:val="0"/>
          <w:sz w:val="28"/>
          <w:szCs w:val="28"/>
        </w:rPr>
        <w:t>«</w:t>
      </w:r>
      <w:r w:rsidR="004B5622" w:rsidRPr="00A24D35">
        <w:rPr>
          <w:rFonts w:ascii="Times New Roman" w:hAnsi="Times New Roman" w:cs="Times New Roman"/>
          <w:b w:val="0"/>
          <w:sz w:val="28"/>
          <w:szCs w:val="28"/>
        </w:rPr>
        <w:t>Прибой</w:t>
      </w:r>
      <w:r w:rsidRPr="00A24D35">
        <w:rPr>
          <w:rFonts w:ascii="Times New Roman" w:hAnsi="Times New Roman" w:cs="Times New Roman"/>
          <w:b w:val="0"/>
          <w:sz w:val="28"/>
          <w:szCs w:val="28"/>
        </w:rPr>
        <w:t>»</w:t>
      </w:r>
      <w:r w:rsidR="00F54346" w:rsidRPr="00A24D35">
        <w:rPr>
          <w:rFonts w:ascii="Times New Roman" w:hAnsi="Times New Roman" w:cs="Times New Roman"/>
          <w:b w:val="0"/>
          <w:bCs w:val="0"/>
          <w:sz w:val="28"/>
          <w:szCs w:val="28"/>
        </w:rPr>
        <w:t>, ответственным</w:t>
      </w:r>
      <w:r w:rsidRPr="00A24D35">
        <w:rPr>
          <w:rFonts w:ascii="Times New Roman" w:hAnsi="Times New Roman" w:cs="Times New Roman"/>
          <w:b w:val="0"/>
          <w:bCs w:val="0"/>
          <w:sz w:val="28"/>
          <w:szCs w:val="28"/>
        </w:rPr>
        <w:t xml:space="preserve"> за организацию работы по предоставлению муниципальной услуги.</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2. Директор  МКУК</w:t>
      </w:r>
      <w:r w:rsidR="004B5622" w:rsidRPr="00A24D35">
        <w:rPr>
          <w:rFonts w:ascii="Times New Roman" w:hAnsi="Times New Roman" w:cs="Times New Roman"/>
          <w:b w:val="0"/>
          <w:bCs w:val="0"/>
          <w:sz w:val="28"/>
          <w:szCs w:val="28"/>
        </w:rPr>
        <w:t xml:space="preserve"> КДЦ</w:t>
      </w:r>
      <w:r w:rsidRPr="00A24D35">
        <w:rPr>
          <w:rFonts w:ascii="Times New Roman" w:hAnsi="Times New Roman" w:cs="Times New Roman"/>
          <w:b w:val="0"/>
          <w:bCs w:val="0"/>
          <w:sz w:val="28"/>
          <w:szCs w:val="28"/>
        </w:rPr>
        <w:t xml:space="preserve"> «</w:t>
      </w:r>
      <w:r w:rsidR="004B5622" w:rsidRPr="00A24D35">
        <w:rPr>
          <w:rFonts w:ascii="Times New Roman" w:hAnsi="Times New Roman" w:cs="Times New Roman"/>
          <w:b w:val="0"/>
          <w:sz w:val="28"/>
          <w:szCs w:val="28"/>
        </w:rPr>
        <w:t>Прибой</w:t>
      </w:r>
      <w:r w:rsidRPr="00A24D35">
        <w:rPr>
          <w:rFonts w:ascii="Times New Roman" w:hAnsi="Times New Roman" w:cs="Times New Roman"/>
          <w:b w:val="0"/>
          <w:bCs w:val="0"/>
          <w:sz w:val="28"/>
          <w:szCs w:val="28"/>
        </w:rPr>
        <w:t>»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 за соблюдение законодательства Российской Федерации.</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4.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4.2. </w:t>
      </w:r>
      <w:proofErr w:type="gramStart"/>
      <w:r w:rsidRPr="00A24D35">
        <w:rPr>
          <w:rFonts w:ascii="Times New Roman" w:hAnsi="Times New Roman" w:cs="Times New Roman"/>
          <w:b w:val="0"/>
          <w:bCs w:val="0"/>
          <w:sz w:val="28"/>
          <w:szCs w:val="28"/>
        </w:rPr>
        <w:t>Контроль за</w:t>
      </w:r>
      <w:proofErr w:type="gramEnd"/>
      <w:r w:rsidRPr="00A24D35">
        <w:rPr>
          <w:rFonts w:ascii="Times New Roman" w:hAnsi="Times New Roman" w:cs="Times New Roman"/>
          <w:b w:val="0"/>
          <w:bCs w:val="0"/>
          <w:sz w:val="28"/>
          <w:szCs w:val="28"/>
        </w:rPr>
        <w:t xml:space="preserve"> полнотой и качеством осуществления муниципальной услуги</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1. </w:t>
      </w:r>
      <w:proofErr w:type="gramStart"/>
      <w:r w:rsidRPr="00A24D35">
        <w:rPr>
          <w:rFonts w:ascii="Times New Roman" w:hAnsi="Times New Roman" w:cs="Times New Roman"/>
          <w:b w:val="0"/>
          <w:bCs w:val="0"/>
          <w:sz w:val="28"/>
          <w:szCs w:val="28"/>
        </w:rPr>
        <w:t>Контроль за</w:t>
      </w:r>
      <w:proofErr w:type="gramEnd"/>
      <w:r w:rsidRPr="00A24D35">
        <w:rPr>
          <w:rFonts w:ascii="Times New Roman" w:hAnsi="Times New Roman" w:cs="Times New Roman"/>
          <w:b w:val="0"/>
          <w:bCs w:val="0"/>
          <w:sz w:val="28"/>
          <w:szCs w:val="28"/>
        </w:rPr>
        <w:t xml:space="preserve"> полнотой и качеством осуществления муниципальной услуги осуществляется директором МКУК </w:t>
      </w:r>
      <w:r w:rsidR="004B5622" w:rsidRPr="00A24D35">
        <w:rPr>
          <w:rFonts w:ascii="Times New Roman" w:hAnsi="Times New Roman" w:cs="Times New Roman"/>
          <w:b w:val="0"/>
          <w:bCs w:val="0"/>
          <w:sz w:val="28"/>
          <w:szCs w:val="28"/>
        </w:rPr>
        <w:t xml:space="preserve">КДЦ </w:t>
      </w:r>
      <w:r w:rsidRPr="00A24D35">
        <w:rPr>
          <w:rFonts w:ascii="Times New Roman" w:hAnsi="Times New Roman" w:cs="Times New Roman"/>
          <w:b w:val="0"/>
          <w:bCs w:val="0"/>
          <w:sz w:val="28"/>
          <w:szCs w:val="28"/>
        </w:rPr>
        <w:t>«</w:t>
      </w:r>
      <w:r w:rsidR="004B5622" w:rsidRPr="00A24D35">
        <w:rPr>
          <w:rFonts w:ascii="Times New Roman" w:hAnsi="Times New Roman" w:cs="Times New Roman"/>
          <w:b w:val="0"/>
          <w:sz w:val="28"/>
          <w:szCs w:val="28"/>
        </w:rPr>
        <w:t>Прибой</w:t>
      </w:r>
      <w:r w:rsidRPr="00A24D35">
        <w:rPr>
          <w:rFonts w:ascii="Times New Roman" w:hAnsi="Times New Roman" w:cs="Times New Roman"/>
          <w:b w:val="0"/>
          <w:bCs w:val="0"/>
          <w:sz w:val="28"/>
          <w:szCs w:val="28"/>
        </w:rPr>
        <w:t>» и администрацией</w:t>
      </w:r>
      <w:r w:rsidRPr="00A24D35">
        <w:rPr>
          <w:rFonts w:ascii="Times New Roman" w:hAnsi="Times New Roman" w:cs="Times New Roman"/>
          <w:sz w:val="28"/>
          <w:szCs w:val="28"/>
        </w:rPr>
        <w:t xml:space="preserve"> </w:t>
      </w:r>
      <w:r w:rsidR="00956113" w:rsidRPr="00A24D35">
        <w:rPr>
          <w:rFonts w:ascii="Times New Roman" w:hAnsi="Times New Roman" w:cs="Times New Roman"/>
          <w:b w:val="0"/>
          <w:sz w:val="28"/>
          <w:szCs w:val="28"/>
        </w:rPr>
        <w:t>Устьевого</w:t>
      </w:r>
      <w:r w:rsidRPr="00A24D35">
        <w:rPr>
          <w:rFonts w:ascii="Times New Roman" w:hAnsi="Times New Roman" w:cs="Times New Roman"/>
          <w:b w:val="0"/>
          <w:bCs w:val="0"/>
          <w:sz w:val="28"/>
          <w:szCs w:val="28"/>
        </w:rPr>
        <w:t xml:space="preserve"> сельского поселения.</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lastRenderedPageBreak/>
        <w:t xml:space="preserve">     2. </w:t>
      </w:r>
      <w:proofErr w:type="gramStart"/>
      <w:r w:rsidRPr="00A24D35">
        <w:rPr>
          <w:rFonts w:ascii="Times New Roman" w:hAnsi="Times New Roman" w:cs="Times New Roman"/>
          <w:b w:val="0"/>
          <w:bCs w:val="0"/>
          <w:sz w:val="28"/>
          <w:szCs w:val="28"/>
        </w:rPr>
        <w:t>Контроль за</w:t>
      </w:r>
      <w:proofErr w:type="gramEnd"/>
      <w:r w:rsidRPr="00A24D35">
        <w:rPr>
          <w:rFonts w:ascii="Times New Roman" w:hAnsi="Times New Roman" w:cs="Times New Roman"/>
          <w:b w:val="0"/>
          <w:bCs w:val="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3. Проверки могут быть плановыми (осуществляться на основании годовых планов работы учреждения культуры)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пользователя. </w:t>
      </w:r>
    </w:p>
    <w:p w:rsidR="00302676" w:rsidRPr="00A24D35" w:rsidRDefault="00302676" w:rsidP="00A24D35">
      <w:pPr>
        <w:pStyle w:val="ConsPlusTitle"/>
        <w:jc w:val="both"/>
        <w:rPr>
          <w:rFonts w:ascii="Times New Roman" w:hAnsi="Times New Roman" w:cs="Times New Roman"/>
          <w:b w:val="0"/>
          <w:bCs w:val="0"/>
          <w:sz w:val="28"/>
          <w:szCs w:val="28"/>
        </w:rPr>
      </w:pPr>
      <w:r w:rsidRPr="00A24D35">
        <w:rPr>
          <w:rFonts w:ascii="Times New Roman" w:hAnsi="Times New Roman" w:cs="Times New Roman"/>
          <w:b w:val="0"/>
          <w:bCs w:val="0"/>
          <w:sz w:val="28"/>
          <w:szCs w:val="28"/>
        </w:rPr>
        <w:t xml:space="preserve">     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02676" w:rsidRPr="00A24D35" w:rsidRDefault="00302676" w:rsidP="00A24D35">
      <w:pPr>
        <w:pStyle w:val="western"/>
        <w:spacing w:after="0" w:afterAutospacing="0"/>
        <w:ind w:firstLine="706"/>
        <w:jc w:val="both"/>
        <w:rPr>
          <w:sz w:val="28"/>
          <w:szCs w:val="28"/>
        </w:rPr>
      </w:pPr>
    </w:p>
    <w:p w:rsidR="00302676" w:rsidRPr="00A24D35" w:rsidRDefault="00302676" w:rsidP="00A24D35">
      <w:pPr>
        <w:jc w:val="both"/>
        <w:rPr>
          <w:sz w:val="28"/>
          <w:szCs w:val="28"/>
        </w:rPr>
      </w:pPr>
      <w:r w:rsidRPr="00A24D35">
        <w:rPr>
          <w:rStyle w:val="a6"/>
          <w:b w:val="0"/>
          <w:bCs w:val="0"/>
          <w:sz w:val="28"/>
          <w:szCs w:val="28"/>
        </w:rPr>
        <w:t> </w:t>
      </w:r>
    </w:p>
    <w:p w:rsidR="00302676" w:rsidRPr="00A24D35" w:rsidRDefault="00302676" w:rsidP="00A24D35">
      <w:pPr>
        <w:pStyle w:val="ConsPlusTitle"/>
        <w:jc w:val="both"/>
        <w:rPr>
          <w:rFonts w:ascii="Times New Roman" w:hAnsi="Times New Roman" w:cs="Times New Roman"/>
          <w:bCs w:val="0"/>
          <w:sz w:val="28"/>
          <w:szCs w:val="28"/>
        </w:rPr>
      </w:pPr>
      <w:r w:rsidRPr="00A24D35">
        <w:rPr>
          <w:rFonts w:ascii="Times New Roman" w:hAnsi="Times New Roman" w:cs="Times New Roman"/>
          <w:bCs w:val="0"/>
          <w:sz w:val="28"/>
          <w:szCs w:val="28"/>
        </w:rPr>
        <w:t>Глава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02676" w:rsidRPr="00A24D35" w:rsidRDefault="00302676" w:rsidP="00A24D35">
      <w:pPr>
        <w:pStyle w:val="ConsPlusTitle"/>
        <w:jc w:val="both"/>
        <w:rPr>
          <w:rFonts w:ascii="Times New Roman" w:hAnsi="Times New Roman" w:cs="Times New Roman"/>
          <w:bCs w:val="0"/>
          <w:sz w:val="28"/>
          <w:szCs w:val="28"/>
        </w:rPr>
      </w:pPr>
    </w:p>
    <w:p w:rsidR="00302676" w:rsidRPr="00A24D35" w:rsidRDefault="00302676" w:rsidP="00A24D35">
      <w:pPr>
        <w:pStyle w:val="a5"/>
        <w:numPr>
          <w:ilvl w:val="1"/>
          <w:numId w:val="4"/>
        </w:numPr>
        <w:tabs>
          <w:tab w:val="clear" w:pos="720"/>
          <w:tab w:val="num" w:pos="360"/>
        </w:tabs>
        <w:ind w:left="0" w:firstLine="0"/>
        <w:jc w:val="both"/>
        <w:rPr>
          <w:sz w:val="28"/>
          <w:szCs w:val="28"/>
        </w:rPr>
      </w:pPr>
      <w:r w:rsidRPr="00A24D35">
        <w:rPr>
          <w:b/>
          <w:bCs/>
          <w:sz w:val="28"/>
          <w:szCs w:val="28"/>
        </w:rPr>
        <w:t xml:space="preserve">       </w:t>
      </w:r>
      <w:r w:rsidRPr="00A24D35">
        <w:rPr>
          <w:sz w:val="28"/>
          <w:szCs w:val="28"/>
        </w:rPr>
        <w:t xml:space="preserve">     Действия (бездействие) и решения должностных лиц администрации </w:t>
      </w:r>
      <w:r w:rsidR="00956113" w:rsidRPr="00A24D35">
        <w:rPr>
          <w:sz w:val="28"/>
          <w:szCs w:val="28"/>
        </w:rPr>
        <w:t>Устьевого</w:t>
      </w:r>
      <w:r w:rsidRPr="00A24D35">
        <w:rPr>
          <w:sz w:val="28"/>
          <w:szCs w:val="28"/>
        </w:rPr>
        <w:t xml:space="preserve"> сельского поселения, предоставляющих муниципальную услугу, могут быть обжалованы   заинтересованными физическими и юридическими лицами в досудебном порядке в соответствии с настоящим административным регламентом или в суде в порядке, установленном действующим законодательством Российской Федерации. </w:t>
      </w:r>
    </w:p>
    <w:p w:rsidR="00302676" w:rsidRPr="00A24D35" w:rsidRDefault="00302676" w:rsidP="00A24D35">
      <w:pPr>
        <w:pStyle w:val="a5"/>
        <w:jc w:val="both"/>
        <w:rPr>
          <w:sz w:val="28"/>
          <w:szCs w:val="28"/>
        </w:rPr>
      </w:pPr>
      <w:r w:rsidRPr="00A24D35">
        <w:rPr>
          <w:sz w:val="28"/>
          <w:szCs w:val="28"/>
        </w:rPr>
        <w:t>5.2</w:t>
      </w:r>
      <w:proofErr w:type="gramStart"/>
      <w:r w:rsidRPr="00A24D35">
        <w:rPr>
          <w:sz w:val="28"/>
          <w:szCs w:val="28"/>
        </w:rPr>
        <w:t xml:space="preserve">  П</w:t>
      </w:r>
      <w:proofErr w:type="gramEnd"/>
      <w:r w:rsidRPr="00A24D35">
        <w:rPr>
          <w:sz w:val="28"/>
          <w:szCs w:val="28"/>
        </w:rPr>
        <w:t xml:space="preserve">ри досудебном обжаловании действия (бездействия) и (или) решения должностных лиц  </w:t>
      </w:r>
      <w:r w:rsidR="004B5622" w:rsidRPr="00A24D35">
        <w:rPr>
          <w:sz w:val="28"/>
          <w:szCs w:val="28"/>
        </w:rPr>
        <w:t>МКУК КДЦ « Прибой»</w:t>
      </w:r>
      <w:r w:rsidRPr="00A24D35">
        <w:rPr>
          <w:sz w:val="28"/>
          <w:szCs w:val="28"/>
        </w:rPr>
        <w:t xml:space="preserve">, предоставляющих  муниципальную услугу, заинтересованные физические и юридические лицам могут обратиться в администрацию </w:t>
      </w:r>
      <w:r w:rsidR="004B5622" w:rsidRPr="00A24D35">
        <w:rPr>
          <w:sz w:val="28"/>
          <w:szCs w:val="28"/>
        </w:rPr>
        <w:t>Устьевого сельского поселения</w:t>
      </w:r>
      <w:r w:rsidRPr="00A24D35">
        <w:rPr>
          <w:sz w:val="28"/>
          <w:szCs w:val="28"/>
        </w:rPr>
        <w:t xml:space="preserve">  с предложениями, заявлениями или жалобами, которые рассматриваются в установленном законодательством Российской Федерации порядке.</w:t>
      </w:r>
    </w:p>
    <w:p w:rsidR="00302676" w:rsidRPr="00A24D35" w:rsidRDefault="00302676" w:rsidP="00A24D35">
      <w:pPr>
        <w:jc w:val="both"/>
        <w:rPr>
          <w:sz w:val="28"/>
          <w:szCs w:val="28"/>
        </w:rPr>
      </w:pPr>
      <w:r w:rsidRPr="00A24D35">
        <w:rPr>
          <w:sz w:val="28"/>
          <w:szCs w:val="28"/>
        </w:rPr>
        <w:tab/>
        <w:t>Заявитель может обратиться  с жалобой в следующих случаях:</w:t>
      </w:r>
    </w:p>
    <w:p w:rsidR="00302676" w:rsidRPr="00A24D35" w:rsidRDefault="00302676" w:rsidP="00A24D35">
      <w:pPr>
        <w:pStyle w:val="ConsPlusNormal"/>
        <w:widowControl/>
        <w:ind w:firstLine="540"/>
        <w:jc w:val="both"/>
        <w:rPr>
          <w:rFonts w:ascii="Times New Roman" w:hAnsi="Times New Roman" w:cs="Times New Roman"/>
          <w:sz w:val="28"/>
          <w:szCs w:val="28"/>
        </w:rPr>
      </w:pPr>
      <w:r w:rsidRPr="00A24D3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02676" w:rsidRPr="00A24D35" w:rsidRDefault="00302676" w:rsidP="00A24D35">
      <w:pPr>
        <w:pStyle w:val="ConsPlusNormal"/>
        <w:widowControl/>
        <w:ind w:firstLine="540"/>
        <w:jc w:val="both"/>
        <w:rPr>
          <w:rFonts w:ascii="Times New Roman" w:hAnsi="Times New Roman" w:cs="Times New Roman"/>
          <w:sz w:val="28"/>
          <w:szCs w:val="28"/>
        </w:rPr>
      </w:pPr>
      <w:r w:rsidRPr="00A24D35">
        <w:rPr>
          <w:rFonts w:ascii="Times New Roman" w:hAnsi="Times New Roman" w:cs="Times New Roman"/>
          <w:sz w:val="28"/>
          <w:szCs w:val="28"/>
        </w:rPr>
        <w:t>2) нарушение срока предоставления  муниципальной услуги;</w:t>
      </w:r>
    </w:p>
    <w:p w:rsidR="00302676" w:rsidRPr="00A24D35" w:rsidRDefault="00302676" w:rsidP="00A24D35">
      <w:pPr>
        <w:pStyle w:val="ConsPlusNormal"/>
        <w:widowControl/>
        <w:ind w:firstLine="540"/>
        <w:jc w:val="both"/>
        <w:rPr>
          <w:rFonts w:ascii="Times New Roman" w:hAnsi="Times New Roman" w:cs="Times New Roman"/>
          <w:sz w:val="28"/>
          <w:szCs w:val="28"/>
        </w:rPr>
      </w:pPr>
      <w:r w:rsidRPr="00A24D3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2676" w:rsidRPr="00A24D35" w:rsidRDefault="00302676" w:rsidP="00A24D35">
      <w:pPr>
        <w:pStyle w:val="ConsPlusNormal"/>
        <w:widowControl/>
        <w:ind w:firstLine="540"/>
        <w:jc w:val="both"/>
        <w:rPr>
          <w:rFonts w:ascii="Times New Roman" w:hAnsi="Times New Roman" w:cs="Times New Roman"/>
          <w:sz w:val="28"/>
          <w:szCs w:val="28"/>
        </w:rPr>
      </w:pPr>
      <w:r w:rsidRPr="00A24D35">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2676" w:rsidRPr="00A24D35" w:rsidRDefault="00302676" w:rsidP="00A24D35">
      <w:pPr>
        <w:pStyle w:val="ConsPlusNormal"/>
        <w:widowControl/>
        <w:ind w:firstLine="540"/>
        <w:jc w:val="both"/>
        <w:rPr>
          <w:rFonts w:ascii="Times New Roman" w:hAnsi="Times New Roman" w:cs="Times New Roman"/>
          <w:sz w:val="28"/>
          <w:szCs w:val="28"/>
        </w:rPr>
      </w:pPr>
      <w:proofErr w:type="gramStart"/>
      <w:r w:rsidRPr="00A24D3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2676" w:rsidRPr="00A24D35" w:rsidRDefault="00302676" w:rsidP="00A24D35">
      <w:pPr>
        <w:pStyle w:val="ConsPlusNormal"/>
        <w:widowControl/>
        <w:ind w:firstLine="540"/>
        <w:jc w:val="both"/>
        <w:rPr>
          <w:rFonts w:ascii="Times New Roman" w:hAnsi="Times New Roman" w:cs="Times New Roman"/>
          <w:sz w:val="28"/>
          <w:szCs w:val="28"/>
        </w:rPr>
      </w:pPr>
      <w:r w:rsidRPr="00A24D3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2676" w:rsidRPr="00A24D35" w:rsidRDefault="00302676" w:rsidP="00A24D35">
      <w:pPr>
        <w:jc w:val="both"/>
        <w:rPr>
          <w:sz w:val="28"/>
          <w:szCs w:val="28"/>
        </w:rPr>
      </w:pPr>
      <w:r w:rsidRPr="00A24D35">
        <w:rPr>
          <w:sz w:val="28"/>
          <w:szCs w:val="28"/>
        </w:rPr>
        <w:t xml:space="preserve">        </w:t>
      </w:r>
      <w:proofErr w:type="gramStart"/>
      <w:r w:rsidRPr="00A24D3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02676" w:rsidRPr="00A24D35" w:rsidRDefault="00302676" w:rsidP="00A24D35">
      <w:pPr>
        <w:ind w:firstLine="708"/>
        <w:jc w:val="both"/>
        <w:rPr>
          <w:sz w:val="28"/>
          <w:szCs w:val="28"/>
        </w:rPr>
      </w:pPr>
      <w:r w:rsidRPr="00A24D35">
        <w:rPr>
          <w:sz w:val="28"/>
          <w:szCs w:val="28"/>
        </w:rPr>
        <w:t>Общие требования к порядку подачи и рассмотрения жалобы:</w:t>
      </w:r>
      <w:r w:rsidRPr="00A24D35">
        <w:rPr>
          <w:sz w:val="28"/>
          <w:szCs w:val="28"/>
        </w:rPr>
        <w:br/>
        <w:t>1)  Жалоба подается в письменной форме на бумажном носителе, в электронной форме.</w:t>
      </w:r>
    </w:p>
    <w:p w:rsidR="00302676" w:rsidRPr="00A24D35" w:rsidRDefault="00302676" w:rsidP="00A24D35">
      <w:pPr>
        <w:jc w:val="both"/>
        <w:rPr>
          <w:sz w:val="28"/>
          <w:szCs w:val="28"/>
        </w:rPr>
      </w:pPr>
      <w:bookmarkStart w:id="33" w:name="11022"/>
      <w:bookmarkEnd w:id="33"/>
      <w:r w:rsidRPr="00A24D35">
        <w:rPr>
          <w:sz w:val="28"/>
          <w:szCs w:val="28"/>
        </w:rPr>
        <w:t>2) Жалоба может быть направлена по почте, с использованием информационно-телекоммуникационной сети "Интернет", официального сайта органа (при его наличии),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34" w:name="11023"/>
      <w:bookmarkStart w:id="35" w:name="11024"/>
      <w:bookmarkEnd w:id="34"/>
      <w:bookmarkEnd w:id="35"/>
      <w:r w:rsidRPr="00A24D35">
        <w:rPr>
          <w:sz w:val="28"/>
          <w:szCs w:val="28"/>
        </w:rPr>
        <w:t xml:space="preserve">                                                                                  </w:t>
      </w:r>
    </w:p>
    <w:p w:rsidR="00302676" w:rsidRPr="00A24D35" w:rsidRDefault="00302676" w:rsidP="00A24D35">
      <w:pPr>
        <w:jc w:val="both"/>
        <w:rPr>
          <w:sz w:val="28"/>
          <w:szCs w:val="28"/>
        </w:rPr>
      </w:pPr>
      <w:r w:rsidRPr="00A24D35">
        <w:rPr>
          <w:sz w:val="28"/>
          <w:szCs w:val="28"/>
        </w:rPr>
        <w:t>3) Жалоба должна содержать:</w:t>
      </w:r>
    </w:p>
    <w:p w:rsidR="00302676" w:rsidRPr="00A24D35" w:rsidRDefault="00302676" w:rsidP="00A24D35">
      <w:pPr>
        <w:jc w:val="both"/>
        <w:rPr>
          <w:sz w:val="28"/>
          <w:szCs w:val="28"/>
        </w:rPr>
      </w:pPr>
      <w:r w:rsidRPr="00A24D35">
        <w:rPr>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2676" w:rsidRPr="00A24D35" w:rsidRDefault="00302676" w:rsidP="00A24D35">
      <w:pPr>
        <w:jc w:val="both"/>
        <w:rPr>
          <w:sz w:val="28"/>
          <w:szCs w:val="28"/>
        </w:rPr>
      </w:pPr>
      <w:bookmarkStart w:id="36" w:name="110251"/>
      <w:bookmarkEnd w:id="36"/>
      <w:proofErr w:type="gramStart"/>
      <w:r w:rsidRPr="00A24D3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676" w:rsidRPr="00A24D35" w:rsidRDefault="00302676" w:rsidP="00A24D35">
      <w:pPr>
        <w:jc w:val="both"/>
        <w:rPr>
          <w:sz w:val="28"/>
          <w:szCs w:val="28"/>
        </w:rPr>
      </w:pPr>
      <w:bookmarkStart w:id="37" w:name="110252"/>
      <w:bookmarkEnd w:id="37"/>
      <w:r w:rsidRPr="00A24D3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02676" w:rsidRPr="00A24D35" w:rsidRDefault="00302676" w:rsidP="00A24D35">
      <w:pPr>
        <w:jc w:val="both"/>
        <w:rPr>
          <w:sz w:val="28"/>
          <w:szCs w:val="28"/>
        </w:rPr>
      </w:pPr>
      <w:bookmarkStart w:id="38" w:name="110253"/>
      <w:bookmarkEnd w:id="38"/>
      <w:r w:rsidRPr="00A24D3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02676" w:rsidRPr="00A24D35" w:rsidRDefault="00302676" w:rsidP="00A24D35">
      <w:pPr>
        <w:jc w:val="both"/>
        <w:rPr>
          <w:sz w:val="28"/>
          <w:szCs w:val="28"/>
        </w:rPr>
      </w:pPr>
      <w:proofErr w:type="gramStart"/>
      <w:r w:rsidRPr="00A24D35">
        <w:rPr>
          <w:sz w:val="28"/>
          <w:szCs w:val="28"/>
        </w:rPr>
        <w:lastRenderedPageBreak/>
        <w:t>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24D35">
        <w:rPr>
          <w:sz w:val="28"/>
          <w:szCs w:val="28"/>
        </w:rPr>
        <w:t xml:space="preserve"> таких исправлений - в течение пяти рабочих дней со дня ее регистрации. </w:t>
      </w:r>
      <w:r w:rsidRPr="00A24D35">
        <w:rPr>
          <w:sz w:val="28"/>
          <w:szCs w:val="28"/>
        </w:rPr>
        <w:br/>
        <w:t>5.4  Ответ на жалобу не дается в случаях:</w:t>
      </w:r>
      <w:r w:rsidRPr="00A24D35">
        <w:rPr>
          <w:sz w:val="28"/>
          <w:szCs w:val="28"/>
        </w:rPr>
        <w:br/>
        <w:t xml:space="preserve">      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r w:rsidRPr="00A24D35">
        <w:rPr>
          <w:sz w:val="28"/>
          <w:szCs w:val="28"/>
        </w:rPr>
        <w:br/>
        <w:t xml:space="preserve">      2) если текст жалобы не поддается прочтению;</w:t>
      </w:r>
      <w:r w:rsidRPr="00A24D35">
        <w:rPr>
          <w:sz w:val="28"/>
          <w:szCs w:val="28"/>
        </w:rPr>
        <w:br/>
        <w:t xml:space="preserve">      3) если в жалобе содержатся </w:t>
      </w:r>
      <w:proofErr w:type="gramStart"/>
      <w:r w:rsidRPr="00A24D35">
        <w:rPr>
          <w:sz w:val="28"/>
          <w:szCs w:val="28"/>
        </w:rPr>
        <w:t>нецензурные</w:t>
      </w:r>
      <w:proofErr w:type="gramEnd"/>
      <w:r w:rsidRPr="00A24D35">
        <w:rPr>
          <w:sz w:val="28"/>
          <w:szCs w:val="28"/>
        </w:rPr>
        <w:t xml:space="preserve"> либо оскорбительные выражения, угрозы имуществу, жизни, здоровью должностного лица, а также членов его семьи;</w:t>
      </w:r>
      <w:r w:rsidRPr="00A24D35">
        <w:rPr>
          <w:sz w:val="28"/>
          <w:szCs w:val="28"/>
        </w:rPr>
        <w:br/>
        <w:t xml:space="preserve">      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302676" w:rsidRPr="00A24D35" w:rsidRDefault="00302676" w:rsidP="00A24D35">
      <w:pPr>
        <w:jc w:val="both"/>
        <w:rPr>
          <w:sz w:val="28"/>
          <w:szCs w:val="28"/>
        </w:rPr>
      </w:pPr>
      <w:r w:rsidRPr="00A24D35">
        <w:rPr>
          <w:sz w:val="28"/>
          <w:szCs w:val="28"/>
        </w:rPr>
        <w:t xml:space="preserve">5.5  Личный прием граждан в администрации </w:t>
      </w:r>
      <w:r w:rsidR="004B5622" w:rsidRPr="00A24D35">
        <w:rPr>
          <w:sz w:val="28"/>
          <w:szCs w:val="28"/>
        </w:rPr>
        <w:t xml:space="preserve">Устьевого сельского поселения </w:t>
      </w:r>
      <w:r w:rsidRPr="00A24D35">
        <w:rPr>
          <w:sz w:val="28"/>
          <w:szCs w:val="28"/>
        </w:rPr>
        <w:t xml:space="preserve">осуществляется в приёмные дни по предварительной записи. </w:t>
      </w:r>
      <w:r w:rsidRPr="00A24D35">
        <w:rPr>
          <w:sz w:val="28"/>
          <w:szCs w:val="28"/>
        </w:rPr>
        <w:br/>
        <w:t xml:space="preserve">5.6 Администрация  </w:t>
      </w:r>
      <w:r w:rsidR="004B5622" w:rsidRPr="00A24D35">
        <w:rPr>
          <w:sz w:val="28"/>
          <w:szCs w:val="28"/>
        </w:rPr>
        <w:t>Устьевого сельского поселения</w:t>
      </w:r>
      <w:r w:rsidRPr="00A24D35">
        <w:rPr>
          <w:sz w:val="28"/>
          <w:szCs w:val="28"/>
        </w:rPr>
        <w:t>:</w:t>
      </w:r>
      <w:r w:rsidRPr="00A24D35">
        <w:rPr>
          <w:sz w:val="28"/>
          <w:szCs w:val="28"/>
        </w:rPr>
        <w:b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r w:rsidRPr="00A24D35">
        <w:rPr>
          <w:sz w:val="28"/>
          <w:szCs w:val="28"/>
        </w:rPr>
        <w:br/>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r w:rsidRPr="00A24D35">
        <w:rPr>
          <w:sz w:val="28"/>
          <w:szCs w:val="28"/>
        </w:rPr>
        <w:br/>
        <w:t xml:space="preserve">5.7. Ответ на жалобу подписывается  главой </w:t>
      </w:r>
      <w:r w:rsidR="004B5622" w:rsidRPr="00A24D35">
        <w:rPr>
          <w:sz w:val="28"/>
          <w:szCs w:val="28"/>
        </w:rPr>
        <w:t>Устьевого сельского поселения</w:t>
      </w:r>
      <w:r w:rsidRPr="00A24D35">
        <w:rPr>
          <w:sz w:val="28"/>
          <w:szCs w:val="28"/>
        </w:rPr>
        <w:t>.</w:t>
      </w:r>
      <w:r w:rsidRPr="00A24D35">
        <w:rPr>
          <w:sz w:val="28"/>
          <w:szCs w:val="28"/>
        </w:rPr>
        <w:br/>
        <w:t>5.8. Ответ на жалобу,  направляется по почтовому адресу, указанному в обращении.</w:t>
      </w:r>
      <w:r w:rsidRPr="00A24D35">
        <w:rPr>
          <w:sz w:val="28"/>
          <w:szCs w:val="28"/>
        </w:rPr>
        <w:br/>
        <w:t>5.9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sectPr w:rsidR="00302676" w:rsidRPr="00A24D35" w:rsidSect="006D6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C19"/>
    <w:multiLevelType w:val="hybridMultilevel"/>
    <w:tmpl w:val="3C3E7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90114B"/>
    <w:multiLevelType w:val="multilevel"/>
    <w:tmpl w:val="32B47E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5A211AD"/>
    <w:multiLevelType w:val="hybridMultilevel"/>
    <w:tmpl w:val="FE48B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C90712"/>
    <w:multiLevelType w:val="hybridMultilevel"/>
    <w:tmpl w:val="FA342C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306ED1"/>
    <w:multiLevelType w:val="hybridMultilevel"/>
    <w:tmpl w:val="B9707D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D9021A"/>
    <w:multiLevelType w:val="hybridMultilevel"/>
    <w:tmpl w:val="73E22E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DF35B5"/>
    <w:multiLevelType w:val="hybridMultilevel"/>
    <w:tmpl w:val="33F24B4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noPunctuationKerning/>
  <w:characterSpacingControl w:val="doNotCompress"/>
  <w:compat/>
  <w:rsids>
    <w:rsidRoot w:val="00DD3495"/>
    <w:rsid w:val="00042DBF"/>
    <w:rsid w:val="00065DBA"/>
    <w:rsid w:val="00082146"/>
    <w:rsid w:val="00090D22"/>
    <w:rsid w:val="000B7EA3"/>
    <w:rsid w:val="00107363"/>
    <w:rsid w:val="00175BDE"/>
    <w:rsid w:val="001C384A"/>
    <w:rsid w:val="001F3F00"/>
    <w:rsid w:val="00231EDA"/>
    <w:rsid w:val="002D4E12"/>
    <w:rsid w:val="00302676"/>
    <w:rsid w:val="00327664"/>
    <w:rsid w:val="00342787"/>
    <w:rsid w:val="003E37C6"/>
    <w:rsid w:val="00411B95"/>
    <w:rsid w:val="0048280C"/>
    <w:rsid w:val="004B5622"/>
    <w:rsid w:val="004F4ADC"/>
    <w:rsid w:val="00507A98"/>
    <w:rsid w:val="00542033"/>
    <w:rsid w:val="005935E3"/>
    <w:rsid w:val="005A2240"/>
    <w:rsid w:val="006C4C58"/>
    <w:rsid w:val="006D6F10"/>
    <w:rsid w:val="00786C1C"/>
    <w:rsid w:val="00792401"/>
    <w:rsid w:val="008036EB"/>
    <w:rsid w:val="008C6210"/>
    <w:rsid w:val="009424FE"/>
    <w:rsid w:val="00956113"/>
    <w:rsid w:val="00970362"/>
    <w:rsid w:val="009A1F48"/>
    <w:rsid w:val="00A24D35"/>
    <w:rsid w:val="00B41EB6"/>
    <w:rsid w:val="00B6044F"/>
    <w:rsid w:val="00C429C3"/>
    <w:rsid w:val="00C8121B"/>
    <w:rsid w:val="00CB30C4"/>
    <w:rsid w:val="00CB620C"/>
    <w:rsid w:val="00D81EAF"/>
    <w:rsid w:val="00DD3495"/>
    <w:rsid w:val="00E145F7"/>
    <w:rsid w:val="00E55526"/>
    <w:rsid w:val="00E56BB4"/>
    <w:rsid w:val="00E8262A"/>
    <w:rsid w:val="00EB7BE7"/>
    <w:rsid w:val="00F25AE0"/>
    <w:rsid w:val="00F51C62"/>
    <w:rsid w:val="00F54346"/>
    <w:rsid w:val="00F65396"/>
    <w:rsid w:val="00F7782F"/>
    <w:rsid w:val="00F77C0F"/>
    <w:rsid w:val="00F945AF"/>
    <w:rsid w:val="00FA4A44"/>
    <w:rsid w:val="00FD6E22"/>
    <w:rsid w:val="00FE2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F10"/>
    <w:rPr>
      <w:sz w:val="24"/>
      <w:szCs w:val="24"/>
    </w:rPr>
  </w:style>
  <w:style w:type="paragraph" w:styleId="1">
    <w:name w:val="heading 1"/>
    <w:basedOn w:val="a"/>
    <w:next w:val="a"/>
    <w:qFormat/>
    <w:rsid w:val="00CB30C4"/>
    <w:pPr>
      <w:keepNext/>
      <w:widowControl w:val="0"/>
      <w:suppressAutoHyphens/>
      <w:spacing w:before="240" w:after="60"/>
      <w:outlineLvl w:val="0"/>
    </w:pPr>
    <w:rPr>
      <w:rFonts w:ascii="Arial" w:eastAsia="Arial Unicode MS" w:hAnsi="Arial" w:cs="Arial"/>
      <w:b/>
      <w:bCs/>
      <w:color w:val="000000"/>
      <w:kern w:val="32"/>
      <w:sz w:val="32"/>
      <w:szCs w:val="32"/>
      <w:lang w:val="en-US" w:eastAsia="en-US" w:bidi="en-US"/>
    </w:rPr>
  </w:style>
  <w:style w:type="paragraph" w:styleId="3">
    <w:name w:val="heading 3"/>
    <w:basedOn w:val="a"/>
    <w:next w:val="a"/>
    <w:qFormat/>
    <w:rsid w:val="003026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6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B30C4"/>
    <w:rPr>
      <w:color w:val="0000FF"/>
      <w:u w:val="single"/>
    </w:rPr>
  </w:style>
  <w:style w:type="paragraph" w:styleId="a5">
    <w:name w:val="Normal (Web)"/>
    <w:basedOn w:val="a"/>
    <w:rsid w:val="00CB30C4"/>
    <w:pPr>
      <w:spacing w:before="100" w:beforeAutospacing="1" w:after="100" w:afterAutospacing="1"/>
    </w:pPr>
  </w:style>
  <w:style w:type="paragraph" w:customStyle="1" w:styleId="ConsPlusNormal">
    <w:name w:val="ConsPlusNormal"/>
    <w:rsid w:val="00327664"/>
    <w:pPr>
      <w:widowControl w:val="0"/>
      <w:suppressAutoHyphens/>
      <w:autoSpaceDE w:val="0"/>
      <w:ind w:firstLine="720"/>
    </w:pPr>
    <w:rPr>
      <w:rFonts w:ascii="Arial" w:hAnsi="Arial" w:cs="Arial"/>
      <w:lang w:eastAsia="ar-SA"/>
    </w:rPr>
  </w:style>
  <w:style w:type="paragraph" w:customStyle="1" w:styleId="ConsPlusTitle">
    <w:name w:val="ConsPlusTitle"/>
    <w:rsid w:val="00302676"/>
    <w:pPr>
      <w:widowControl w:val="0"/>
      <w:suppressAutoHyphens/>
      <w:autoSpaceDE w:val="0"/>
    </w:pPr>
    <w:rPr>
      <w:rFonts w:ascii="Arial" w:eastAsia="Arial" w:hAnsi="Arial" w:cs="Arial"/>
      <w:b/>
      <w:bCs/>
      <w:lang w:eastAsia="ar-SA"/>
    </w:rPr>
  </w:style>
  <w:style w:type="paragraph" w:customStyle="1" w:styleId="western">
    <w:name w:val="western"/>
    <w:basedOn w:val="a"/>
    <w:rsid w:val="00302676"/>
    <w:pPr>
      <w:spacing w:before="100" w:beforeAutospacing="1" w:after="100" w:afterAutospacing="1"/>
    </w:pPr>
  </w:style>
  <w:style w:type="character" w:customStyle="1" w:styleId="highlighthighlightactive">
    <w:name w:val="highlight highlight_active"/>
    <w:basedOn w:val="a0"/>
    <w:rsid w:val="00302676"/>
  </w:style>
  <w:style w:type="character" w:styleId="a6">
    <w:name w:val="Strong"/>
    <w:basedOn w:val="a0"/>
    <w:qFormat/>
    <w:rsid w:val="0030267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3"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8"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6"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4"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7"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2"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7"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5"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3"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0"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9"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 Type="http://schemas.openxmlformats.org/officeDocument/2006/relationships/numbering" Target="numbering.xml"/><Relationship Id="rId6"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1"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4"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2"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7" Type="http://schemas.openxmlformats.org/officeDocument/2006/relationships/fontTable" Target="fontTable.xml"/><Relationship Id="rId5"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5"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3"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8"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6"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0"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9"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1"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4"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2"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7"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0"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5"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10231</Words>
  <Characters>58318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68413</CharactersWithSpaces>
  <SharedDoc>false</SharedDoc>
  <HLinks>
    <vt:vector size="372" baseType="variant">
      <vt:variant>
        <vt:i4>7602198</vt:i4>
      </vt:variant>
      <vt:variant>
        <vt:i4>183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YANDEX_54</vt:lpwstr>
      </vt:variant>
      <vt:variant>
        <vt:i4>7602198</vt:i4>
      </vt:variant>
      <vt:variant>
        <vt:i4>180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YANDEX_52</vt:lpwstr>
      </vt:variant>
      <vt:variant>
        <vt:i4>7602198</vt:i4>
      </vt:variant>
      <vt:variant>
        <vt:i4>177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YANDEX_53</vt:lpwstr>
      </vt:variant>
      <vt:variant>
        <vt:i4>7602198</vt:i4>
      </vt:variant>
      <vt:variant>
        <vt:i4>174</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YANDEX_51</vt:lpwstr>
      </vt:variant>
      <vt:variant>
        <vt:i4>7602198</vt:i4>
      </vt:variant>
      <vt:variant>
        <vt:i4>171</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YANDEX_52</vt:lpwstr>
      </vt:variant>
      <vt:variant>
        <vt:i4>7602198</vt:i4>
      </vt:variant>
      <vt:variant>
        <vt:i4>168</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YANDEX_50</vt:lpwstr>
      </vt:variant>
      <vt:variant>
        <vt:i4>7602198</vt:i4>
      </vt:variant>
      <vt:variant>
        <vt:i4>165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YANDEX_51</vt:lpwstr>
      </vt:variant>
      <vt:variant>
        <vt:i4>7667734</vt:i4>
      </vt:variant>
      <vt:variant>
        <vt:i4>162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YANDEX_49</vt:lpwstr>
      </vt:variant>
      <vt:variant>
        <vt:i4>7602198</vt:i4>
      </vt:variant>
      <vt:variant>
        <vt:i4>159</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YANDEX_50</vt:lpwstr>
      </vt:variant>
      <vt:variant>
        <vt:i4>7667734</vt:i4>
      </vt:variant>
      <vt:variant>
        <vt:i4>156</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YANDEX_48</vt:lpwstr>
      </vt:variant>
      <vt:variant>
        <vt:i4>7667734</vt:i4>
      </vt:variant>
      <vt:variant>
        <vt:i4>153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YANDEX_47</vt:lpwstr>
      </vt:variant>
      <vt:variant>
        <vt:i4>7667734</vt:i4>
      </vt:variant>
      <vt:variant>
        <vt:i4>150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YANDEX_45</vt:lpwstr>
      </vt:variant>
      <vt:variant>
        <vt:i4>7667734</vt:i4>
      </vt:variant>
      <vt:variant>
        <vt:i4>147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YANDEX_46</vt:lpwstr>
      </vt:variant>
      <vt:variant>
        <vt:i4>7667734</vt:i4>
      </vt:variant>
      <vt:variant>
        <vt:i4>144</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YANDEX_44</vt:lpwstr>
      </vt:variant>
      <vt:variant>
        <vt:i4>7667734</vt:i4>
      </vt:variant>
      <vt:variant>
        <vt:i4>141</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YANDEX_45</vt:lpwstr>
      </vt:variant>
      <vt:variant>
        <vt:i4>7667734</vt:i4>
      </vt:variant>
      <vt:variant>
        <vt:i4>138</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YANDEX_43</vt:lpwstr>
      </vt:variant>
      <vt:variant>
        <vt:i4>7667734</vt:i4>
      </vt:variant>
      <vt:variant>
        <vt:i4>135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YANDEX_44</vt:lpwstr>
      </vt:variant>
      <vt:variant>
        <vt:i4>7667734</vt:i4>
      </vt:variant>
      <vt:variant>
        <vt:i4>132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YANDEX_42</vt:lpwstr>
      </vt:variant>
      <vt:variant>
        <vt:i4>7667734</vt:i4>
      </vt:variant>
      <vt:variant>
        <vt:i4>129</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YANDEX_43</vt:lpwstr>
      </vt:variant>
      <vt:variant>
        <vt:i4>7667734</vt:i4>
      </vt:variant>
      <vt:variant>
        <vt:i4>126</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YANDEX_41</vt:lpwstr>
      </vt:variant>
      <vt:variant>
        <vt:i4>7667734</vt:i4>
      </vt:variant>
      <vt:variant>
        <vt:i4>123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YANDEX_42</vt:lpwstr>
      </vt:variant>
      <vt:variant>
        <vt:i4>7667734</vt:i4>
      </vt:variant>
      <vt:variant>
        <vt:i4>120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YANDEX_40</vt:lpwstr>
      </vt:variant>
      <vt:variant>
        <vt:i4>7667734</vt:i4>
      </vt:variant>
      <vt:variant>
        <vt:i4>117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YANDEX_41</vt:lpwstr>
      </vt:variant>
      <vt:variant>
        <vt:i4>7471126</vt:i4>
      </vt:variant>
      <vt:variant>
        <vt:i4>114</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YANDEX_39</vt:lpwstr>
      </vt:variant>
      <vt:variant>
        <vt:i4>7667734</vt:i4>
      </vt:variant>
      <vt:variant>
        <vt:i4>111</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YANDEX_40</vt:lpwstr>
      </vt:variant>
      <vt:variant>
        <vt:i4>7471126</vt:i4>
      </vt:variant>
      <vt:variant>
        <vt:i4>108</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YANDEX_38</vt:lpwstr>
      </vt:variant>
      <vt:variant>
        <vt:i4>7471126</vt:i4>
      </vt:variant>
      <vt:variant>
        <vt:i4>105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YANDEX_39</vt:lpwstr>
      </vt:variant>
      <vt:variant>
        <vt:i4>7471126</vt:i4>
      </vt:variant>
      <vt:variant>
        <vt:i4>102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YANDEX_37</vt:lpwstr>
      </vt:variant>
      <vt:variant>
        <vt:i4>7471126</vt:i4>
      </vt:variant>
      <vt:variant>
        <vt:i4>99</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YANDEX_38</vt:lpwstr>
      </vt:variant>
      <vt:variant>
        <vt:i4>7471126</vt:i4>
      </vt:variant>
      <vt:variant>
        <vt:i4>96</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YANDEX_36</vt:lpwstr>
      </vt:variant>
      <vt:variant>
        <vt:i4>7471126</vt:i4>
      </vt:variant>
      <vt:variant>
        <vt:i4>93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YANDEX_37</vt:lpwstr>
      </vt:variant>
      <vt:variant>
        <vt:i4>7471126</vt:i4>
      </vt:variant>
      <vt:variant>
        <vt:i4>90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YANDEX_35</vt:lpwstr>
      </vt:variant>
      <vt:variant>
        <vt:i4>7471126</vt:i4>
      </vt:variant>
      <vt:variant>
        <vt:i4>87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YANDEX_36</vt:lpwstr>
      </vt:variant>
      <vt:variant>
        <vt:i4>7471126</vt:i4>
      </vt:variant>
      <vt:variant>
        <vt:i4>84</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YANDEX_34</vt:lpwstr>
      </vt:variant>
      <vt:variant>
        <vt:i4>7471126</vt:i4>
      </vt:variant>
      <vt:variant>
        <vt:i4>81</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YANDEX_35</vt:lpwstr>
      </vt:variant>
      <vt:variant>
        <vt:i4>7471126</vt:i4>
      </vt:variant>
      <vt:variant>
        <vt:i4>78</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YANDEX_33</vt:lpwstr>
      </vt:variant>
      <vt:variant>
        <vt:i4>7471126</vt:i4>
      </vt:variant>
      <vt:variant>
        <vt:i4>75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YANDEX_34</vt:lpwstr>
      </vt:variant>
      <vt:variant>
        <vt:i4>7471126</vt:i4>
      </vt:variant>
      <vt:variant>
        <vt:i4>72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YANDEX_32</vt:lpwstr>
      </vt:variant>
      <vt:variant>
        <vt:i4>7536662</vt:i4>
      </vt:variant>
      <vt:variant>
        <vt:i4>69</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YANDEX_28</vt:lpwstr>
      </vt:variant>
      <vt:variant>
        <vt:i4>7536662</vt:i4>
      </vt:variant>
      <vt:variant>
        <vt:i4>66</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YANDEX_29</vt:lpwstr>
      </vt:variant>
      <vt:variant>
        <vt:i4>7536662</vt:i4>
      </vt:variant>
      <vt:variant>
        <vt:i4>63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YANDEX_27</vt:lpwstr>
      </vt:variant>
      <vt:variant>
        <vt:i4>7536662</vt:i4>
      </vt:variant>
      <vt:variant>
        <vt:i4>60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YANDEX_28</vt:lpwstr>
      </vt:variant>
      <vt:variant>
        <vt:i4>7536662</vt:i4>
      </vt:variant>
      <vt:variant>
        <vt:i4>57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YANDEX_26</vt:lpwstr>
      </vt:variant>
      <vt:variant>
        <vt:i4>7536662</vt:i4>
      </vt:variant>
      <vt:variant>
        <vt:i4>54</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YANDEX_27</vt:lpwstr>
      </vt:variant>
      <vt:variant>
        <vt:i4>7536662</vt:i4>
      </vt:variant>
      <vt:variant>
        <vt:i4>51</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YANDEX_25</vt:lpwstr>
      </vt:variant>
      <vt:variant>
        <vt:i4>7536662</vt:i4>
      </vt:variant>
      <vt:variant>
        <vt:i4>48</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YANDEX_26</vt:lpwstr>
      </vt:variant>
      <vt:variant>
        <vt:i4>7536662</vt:i4>
      </vt:variant>
      <vt:variant>
        <vt:i4>45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YANDEX_24</vt:lpwstr>
      </vt:variant>
      <vt:variant>
        <vt:i4>7536662</vt:i4>
      </vt:variant>
      <vt:variant>
        <vt:i4>42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YANDEX_25</vt:lpwstr>
      </vt:variant>
      <vt:variant>
        <vt:i4>7536662</vt:i4>
      </vt:variant>
      <vt:variant>
        <vt:i4>39</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YANDEX_23</vt:lpwstr>
      </vt:variant>
      <vt:variant>
        <vt:i4>7536662</vt:i4>
      </vt:variant>
      <vt:variant>
        <vt:i4>36</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YANDEX_24</vt:lpwstr>
      </vt:variant>
      <vt:variant>
        <vt:i4>7536662</vt:i4>
      </vt:variant>
      <vt:variant>
        <vt:i4>33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YANDEX_22</vt:lpwstr>
      </vt:variant>
      <vt:variant>
        <vt:i4>7340054</vt:i4>
      </vt:variant>
      <vt:variant>
        <vt:i4>30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YANDEX_16</vt:lpwstr>
      </vt:variant>
      <vt:variant>
        <vt:i4>7340054</vt:i4>
      </vt:variant>
      <vt:variant>
        <vt:i4>27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YANDEX_14</vt:lpwstr>
      </vt:variant>
      <vt:variant>
        <vt:i4>7340054</vt:i4>
      </vt:variant>
      <vt:variant>
        <vt:i4>24</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YANDEX_11</vt:lpwstr>
      </vt:variant>
      <vt:variant>
        <vt:i4>7340054</vt:i4>
      </vt:variant>
      <vt:variant>
        <vt:i4>21</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YANDEX_12</vt:lpwstr>
      </vt:variant>
      <vt:variant>
        <vt:i4>7340054</vt:i4>
      </vt:variant>
      <vt:variant>
        <vt:i4>18</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YANDEX_10</vt:lpwstr>
      </vt:variant>
      <vt:variant>
        <vt:i4>7340054</vt:i4>
      </vt:variant>
      <vt:variant>
        <vt:i4>15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YANDEX_11</vt:lpwstr>
      </vt:variant>
      <vt:variant>
        <vt:i4>7864342</vt:i4>
      </vt:variant>
      <vt:variant>
        <vt:i4>12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YANDEX_9</vt:lpwstr>
      </vt:variant>
      <vt:variant>
        <vt:i4>7733270</vt:i4>
      </vt:variant>
      <vt:variant>
        <vt:i4>9</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YANDEX_7</vt:lpwstr>
      </vt:variant>
      <vt:variant>
        <vt:i4>7602198</vt:i4>
      </vt:variant>
      <vt:variant>
        <vt:i4>6</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YANDEX_5</vt:lpwstr>
      </vt:variant>
      <vt:variant>
        <vt:i4>7798806</vt:i4>
      </vt:variant>
      <vt:variant>
        <vt:i4>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YANDEX_6</vt:lpwstr>
      </vt:variant>
      <vt:variant>
        <vt:i4>7667734</vt:i4>
      </vt:variant>
      <vt:variant>
        <vt:i4>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vt:lpwstr>
      </vt:variant>
      <vt:variant>
        <vt:lpwstr>YANDEX_4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администрация</dc:creator>
  <cp:keywords/>
  <dc:description/>
  <cp:lastModifiedBy>User</cp:lastModifiedBy>
  <cp:revision>10</cp:revision>
  <cp:lastPrinted>2013-02-10T20:50:00Z</cp:lastPrinted>
  <dcterms:created xsi:type="dcterms:W3CDTF">2012-10-30T12:22:00Z</dcterms:created>
  <dcterms:modified xsi:type="dcterms:W3CDTF">2013-02-17T22:26:00Z</dcterms:modified>
</cp:coreProperties>
</file>