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54" w:rsidRPr="00B85854" w:rsidRDefault="00B85854" w:rsidP="00B85854">
      <w:pPr>
        <w:spacing w:after="0" w:line="257" w:lineRule="auto"/>
        <w:ind w:firstLine="709"/>
        <w:jc w:val="center"/>
        <w:rPr>
          <w:rFonts w:ascii="Times New Roman" w:hAnsi="Times New Roman"/>
          <w:b/>
          <w:sz w:val="26"/>
          <w:szCs w:val="26"/>
        </w:rPr>
      </w:pPr>
      <w:r w:rsidRPr="00B85854">
        <w:rPr>
          <w:rFonts w:ascii="Times New Roman" w:hAnsi="Times New Roman"/>
          <w:b/>
          <w:sz w:val="26"/>
          <w:szCs w:val="26"/>
        </w:rPr>
        <w:t>РАСПОРЯЖЕНИЕ</w:t>
      </w:r>
    </w:p>
    <w:p w:rsidR="00B85854" w:rsidRPr="00B85854" w:rsidRDefault="00B85854" w:rsidP="00B85854">
      <w:pPr>
        <w:spacing w:after="0" w:line="257" w:lineRule="auto"/>
        <w:ind w:firstLine="709"/>
        <w:jc w:val="center"/>
        <w:rPr>
          <w:rFonts w:ascii="Times New Roman" w:hAnsi="Times New Roman"/>
          <w:sz w:val="26"/>
          <w:szCs w:val="26"/>
        </w:rPr>
      </w:pPr>
      <w:r w:rsidRPr="00B85854">
        <w:rPr>
          <w:rFonts w:ascii="Times New Roman" w:hAnsi="Times New Roman"/>
          <w:sz w:val="26"/>
          <w:szCs w:val="26"/>
        </w:rPr>
        <w:t xml:space="preserve">АДМИНИСТРАЦИИ УСТЬЕВОГО  СЕЛЬСКОГО ПОСЕЛЕНИЯ  </w:t>
      </w:r>
    </w:p>
    <w:p w:rsidR="00B85854" w:rsidRPr="00B85854" w:rsidRDefault="00B85854" w:rsidP="00B85854">
      <w:pPr>
        <w:spacing w:after="0" w:line="257" w:lineRule="auto"/>
        <w:ind w:firstLine="709"/>
        <w:jc w:val="center"/>
        <w:rPr>
          <w:rFonts w:ascii="Times New Roman" w:hAnsi="Times New Roman"/>
          <w:sz w:val="26"/>
          <w:szCs w:val="26"/>
        </w:rPr>
      </w:pPr>
      <w:r w:rsidRPr="00B85854">
        <w:rPr>
          <w:rFonts w:ascii="Times New Roman" w:hAnsi="Times New Roman"/>
          <w:sz w:val="26"/>
          <w:szCs w:val="26"/>
        </w:rPr>
        <w:t>СОБОЛЕВСКОГО МУНИЦИПАЛЬНОГО РАЙОНА</w:t>
      </w:r>
    </w:p>
    <w:p w:rsidR="00B85854" w:rsidRPr="00B85854" w:rsidRDefault="00B85854" w:rsidP="00B85854">
      <w:pPr>
        <w:pBdr>
          <w:bottom w:val="single" w:sz="6" w:space="1" w:color="auto"/>
        </w:pBdr>
        <w:spacing w:after="0" w:line="257" w:lineRule="auto"/>
        <w:ind w:firstLine="709"/>
        <w:jc w:val="center"/>
        <w:rPr>
          <w:rFonts w:ascii="Times New Roman" w:hAnsi="Times New Roman"/>
          <w:sz w:val="26"/>
          <w:szCs w:val="26"/>
        </w:rPr>
      </w:pPr>
      <w:r w:rsidRPr="00B85854">
        <w:rPr>
          <w:rFonts w:ascii="Times New Roman" w:hAnsi="Times New Roman"/>
          <w:sz w:val="26"/>
          <w:szCs w:val="26"/>
        </w:rPr>
        <w:t>КАМЧАТСКОГО КРАЯ</w:t>
      </w:r>
    </w:p>
    <w:p w:rsidR="00B85854" w:rsidRPr="00B85854" w:rsidRDefault="00B85854" w:rsidP="00B85854">
      <w:pPr>
        <w:ind w:firstLine="709"/>
        <w:jc w:val="center"/>
        <w:rPr>
          <w:rFonts w:ascii="Times New Roman" w:hAnsi="Times New Roman"/>
          <w:sz w:val="26"/>
          <w:szCs w:val="26"/>
        </w:rPr>
      </w:pPr>
    </w:p>
    <w:p w:rsidR="00B85854" w:rsidRPr="00B85854" w:rsidRDefault="00B85854" w:rsidP="00B85854">
      <w:pPr>
        <w:spacing w:after="0" w:line="257" w:lineRule="auto"/>
        <w:rPr>
          <w:rFonts w:ascii="Times New Roman" w:hAnsi="Times New Roman"/>
          <w:sz w:val="26"/>
          <w:szCs w:val="26"/>
          <w:u w:val="single"/>
        </w:rPr>
      </w:pPr>
      <w:r>
        <w:rPr>
          <w:rFonts w:ascii="Times New Roman" w:hAnsi="Times New Roman"/>
          <w:sz w:val="26"/>
          <w:szCs w:val="26"/>
          <w:u w:val="single"/>
        </w:rPr>
        <w:t>от «05»  апреля 2021</w:t>
      </w:r>
      <w:r w:rsidRPr="00B85854">
        <w:rPr>
          <w:rFonts w:ascii="Times New Roman" w:hAnsi="Times New Roman"/>
          <w:sz w:val="26"/>
          <w:szCs w:val="26"/>
          <w:u w:val="single"/>
        </w:rPr>
        <w:t xml:space="preserve"> г. </w:t>
      </w:r>
      <w:r>
        <w:rPr>
          <w:rFonts w:ascii="Times New Roman" w:hAnsi="Times New Roman"/>
          <w:sz w:val="26"/>
          <w:szCs w:val="26"/>
          <w:u w:val="single"/>
        </w:rPr>
        <w:t>№32</w:t>
      </w:r>
    </w:p>
    <w:p w:rsidR="00B85854" w:rsidRPr="00B85854" w:rsidRDefault="00B85854" w:rsidP="00B85854">
      <w:pPr>
        <w:spacing w:after="0" w:line="257" w:lineRule="auto"/>
        <w:rPr>
          <w:rFonts w:ascii="Times New Roman" w:hAnsi="Times New Roman"/>
          <w:sz w:val="26"/>
          <w:szCs w:val="26"/>
        </w:rPr>
      </w:pPr>
      <w:r w:rsidRPr="00B85854">
        <w:rPr>
          <w:rFonts w:ascii="Times New Roman" w:hAnsi="Times New Roman"/>
          <w:sz w:val="26"/>
          <w:szCs w:val="26"/>
        </w:rPr>
        <w:t xml:space="preserve">с. </w:t>
      </w:r>
      <w:proofErr w:type="gramStart"/>
      <w:r w:rsidRPr="00B85854">
        <w:rPr>
          <w:rFonts w:ascii="Times New Roman" w:hAnsi="Times New Roman"/>
          <w:sz w:val="26"/>
          <w:szCs w:val="26"/>
        </w:rPr>
        <w:t>Устьевое</w:t>
      </w:r>
      <w:proofErr w:type="gramEnd"/>
      <w:r w:rsidRPr="00B85854">
        <w:rPr>
          <w:rFonts w:ascii="Times New Roman" w:hAnsi="Times New Roman"/>
          <w:sz w:val="26"/>
          <w:szCs w:val="26"/>
        </w:rPr>
        <w:t xml:space="preserve">, Соболевский район                                                    </w:t>
      </w:r>
    </w:p>
    <w:p w:rsidR="00B85854" w:rsidRPr="00B85854" w:rsidRDefault="00B85854" w:rsidP="00B85854">
      <w:pPr>
        <w:rPr>
          <w:rFonts w:ascii="Times New Roman" w:hAnsi="Times New Roman"/>
          <w:sz w:val="26"/>
          <w:szCs w:val="26"/>
        </w:rPr>
      </w:pPr>
    </w:p>
    <w:tbl>
      <w:tblPr>
        <w:tblW w:w="0" w:type="auto"/>
        <w:tblLook w:val="04A0"/>
      </w:tblPr>
      <w:tblGrid>
        <w:gridCol w:w="5495"/>
      </w:tblGrid>
      <w:tr w:rsidR="00B85854" w:rsidRPr="00B85854" w:rsidTr="00125B84">
        <w:tc>
          <w:tcPr>
            <w:tcW w:w="5495" w:type="dxa"/>
          </w:tcPr>
          <w:p w:rsidR="00B85854" w:rsidRPr="00B85854" w:rsidRDefault="00B85854" w:rsidP="00125B84">
            <w:pPr>
              <w:spacing w:after="0" w:line="240" w:lineRule="auto"/>
              <w:contextualSpacing/>
              <w:jc w:val="both"/>
              <w:rPr>
                <w:rFonts w:ascii="Times New Roman" w:hAnsi="Times New Roman"/>
                <w:b/>
                <w:sz w:val="28"/>
                <w:szCs w:val="28"/>
              </w:rPr>
            </w:pPr>
            <w:r w:rsidRPr="00B85854">
              <w:rPr>
                <w:rFonts w:ascii="Times New Roman" w:hAnsi="Times New Roman"/>
                <w:b/>
                <w:sz w:val="28"/>
                <w:szCs w:val="28"/>
              </w:rPr>
              <w:t>«Об утверждении должностной инструкции</w:t>
            </w:r>
            <w:r w:rsidRPr="00B85854">
              <w:rPr>
                <w:rFonts w:ascii="Times New Roman" w:eastAsia="Times New Roman" w:hAnsi="Times New Roman"/>
                <w:b/>
                <w:bCs/>
                <w:sz w:val="28"/>
                <w:szCs w:val="28"/>
                <w:bdr w:val="none" w:sz="0" w:space="0" w:color="auto" w:frame="1"/>
                <w:lang w:eastAsia="ru-RU"/>
              </w:rPr>
              <w:t xml:space="preserve"> главного бухгалтера</w:t>
            </w:r>
            <w:r w:rsidRPr="00B85854">
              <w:rPr>
                <w:rFonts w:ascii="Times New Roman" w:hAnsi="Times New Roman"/>
                <w:b/>
                <w:sz w:val="28"/>
                <w:szCs w:val="28"/>
              </w:rPr>
              <w:t xml:space="preserve"> отдела учета, отчетности и анализа администрации Устьевого сельского поселения»</w:t>
            </w:r>
          </w:p>
          <w:p w:rsidR="00B85854" w:rsidRPr="00B85854" w:rsidRDefault="00B85854" w:rsidP="00125B84">
            <w:pPr>
              <w:spacing w:after="0" w:line="240" w:lineRule="auto"/>
              <w:contextualSpacing/>
              <w:jc w:val="both"/>
              <w:rPr>
                <w:rFonts w:ascii="Times New Roman" w:hAnsi="Times New Roman"/>
                <w:b/>
                <w:sz w:val="28"/>
                <w:szCs w:val="28"/>
              </w:rPr>
            </w:pPr>
          </w:p>
        </w:tc>
      </w:tr>
    </w:tbl>
    <w:p w:rsidR="00E50D9E" w:rsidRDefault="00E50D9E" w:rsidP="00E50D9E">
      <w:pPr>
        <w:pStyle w:val="a3"/>
        <w:spacing w:line="283" w:lineRule="exact"/>
        <w:ind w:left="2092" w:right="514"/>
        <w:jc w:val="right"/>
        <w:rPr>
          <w:sz w:val="28"/>
          <w:szCs w:val="28"/>
        </w:rPr>
      </w:pPr>
    </w:p>
    <w:p w:rsidR="00B85854" w:rsidRDefault="00E50D9E" w:rsidP="00946B7F">
      <w:pPr>
        <w:pStyle w:val="a3"/>
        <w:spacing w:line="283" w:lineRule="exact"/>
        <w:ind w:right="-1"/>
        <w:jc w:val="both"/>
        <w:rPr>
          <w:sz w:val="28"/>
          <w:szCs w:val="28"/>
        </w:rPr>
      </w:pPr>
      <w:r>
        <w:rPr>
          <w:sz w:val="28"/>
          <w:szCs w:val="28"/>
        </w:rPr>
        <w:tab/>
        <w:t xml:space="preserve">В соответствии с Положением об отделе учета, отчетности и анализа администрации Устьевого сельского поселения, утвержденным постановлением администрации Устьевого сельского поселения от 09.01.2019 №2, штатным расписанием администрации Устьевого сельского поселения, </w:t>
      </w:r>
    </w:p>
    <w:p w:rsidR="00E50D9E" w:rsidRPr="00B85854" w:rsidRDefault="00E50D9E" w:rsidP="00E50D9E">
      <w:pPr>
        <w:pStyle w:val="a3"/>
        <w:spacing w:line="283" w:lineRule="exact"/>
        <w:ind w:right="514"/>
        <w:jc w:val="both"/>
        <w:rPr>
          <w:sz w:val="28"/>
          <w:szCs w:val="28"/>
        </w:rPr>
      </w:pPr>
    </w:p>
    <w:p w:rsidR="00B85854" w:rsidRPr="00B85854" w:rsidRDefault="00E50D9E" w:rsidP="00B85854">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rPr>
        <w:tab/>
      </w:r>
      <w:r w:rsidR="00B85854" w:rsidRPr="00B85854">
        <w:rPr>
          <w:rFonts w:ascii="Times New Roman" w:hAnsi="Times New Roman"/>
          <w:sz w:val="28"/>
          <w:szCs w:val="28"/>
        </w:rPr>
        <w:t>1. Утвердить, должностную инструкцию главного бухгалтера отдела учета, отчетности и анализа</w:t>
      </w:r>
      <w:r w:rsidR="00B85854" w:rsidRPr="00B85854">
        <w:rPr>
          <w:rFonts w:ascii="Times New Roman" w:eastAsia="Times New Roman" w:hAnsi="Times New Roman"/>
          <w:sz w:val="28"/>
          <w:szCs w:val="28"/>
          <w:lang w:eastAsia="ru-RU"/>
        </w:rPr>
        <w:t xml:space="preserve"> (далее – главный бухгалтер) </w:t>
      </w:r>
      <w:r w:rsidR="00B85854" w:rsidRPr="00B85854">
        <w:rPr>
          <w:rFonts w:ascii="Times New Roman" w:hAnsi="Times New Roman"/>
          <w:sz w:val="28"/>
          <w:szCs w:val="28"/>
        </w:rPr>
        <w:t>администрации Устьевого сельского</w:t>
      </w:r>
      <w:r>
        <w:rPr>
          <w:rFonts w:ascii="Times New Roman" w:hAnsi="Times New Roman"/>
          <w:sz w:val="28"/>
          <w:szCs w:val="28"/>
        </w:rPr>
        <w:t xml:space="preserve"> поселения</w:t>
      </w:r>
      <w:r w:rsidR="00B85854" w:rsidRPr="00B85854">
        <w:rPr>
          <w:rFonts w:ascii="Times New Roman" w:hAnsi="Times New Roman"/>
          <w:sz w:val="28"/>
          <w:szCs w:val="28"/>
        </w:rPr>
        <w:t xml:space="preserve"> согласно приложению</w:t>
      </w:r>
      <w:r>
        <w:rPr>
          <w:rFonts w:ascii="Times New Roman" w:hAnsi="Times New Roman"/>
          <w:sz w:val="28"/>
          <w:szCs w:val="28"/>
        </w:rPr>
        <w:t xml:space="preserve"> к настоящему распоряжению.</w:t>
      </w:r>
    </w:p>
    <w:p w:rsidR="00B85854" w:rsidRDefault="00E50D9E" w:rsidP="00E50D9E">
      <w:pPr>
        <w:spacing w:after="0" w:line="257" w:lineRule="auto"/>
        <w:ind w:firstLine="709"/>
        <w:jc w:val="both"/>
        <w:rPr>
          <w:rFonts w:ascii="Times New Roman" w:hAnsi="Times New Roman"/>
          <w:sz w:val="28"/>
          <w:szCs w:val="28"/>
        </w:rPr>
      </w:pPr>
      <w:r>
        <w:rPr>
          <w:rFonts w:ascii="Times New Roman" w:hAnsi="Times New Roman"/>
          <w:sz w:val="28"/>
          <w:szCs w:val="28"/>
        </w:rPr>
        <w:t xml:space="preserve"> 2</w:t>
      </w:r>
      <w:r w:rsidR="00B85854" w:rsidRPr="00B85854">
        <w:rPr>
          <w:rFonts w:ascii="Times New Roman" w:hAnsi="Times New Roman"/>
          <w:sz w:val="28"/>
          <w:szCs w:val="28"/>
        </w:rPr>
        <w:t>. Настоящ</w:t>
      </w:r>
      <w:r>
        <w:rPr>
          <w:rFonts w:ascii="Times New Roman" w:hAnsi="Times New Roman"/>
          <w:sz w:val="28"/>
          <w:szCs w:val="28"/>
        </w:rPr>
        <w:t>ее распоряжение вступает силу после дня его официального опубликования (обнародования) и распространяется на правоотношения, возникшие с 01.01.2021.</w:t>
      </w:r>
    </w:p>
    <w:p w:rsidR="00E50D9E" w:rsidRDefault="00E50D9E" w:rsidP="00587F10">
      <w:pPr>
        <w:spacing w:after="0" w:line="257" w:lineRule="auto"/>
        <w:ind w:firstLine="709"/>
        <w:jc w:val="both"/>
        <w:rPr>
          <w:rFonts w:ascii="Times New Roman" w:hAnsi="Times New Roman"/>
          <w:sz w:val="28"/>
          <w:szCs w:val="28"/>
        </w:rPr>
      </w:pPr>
      <w:r>
        <w:rPr>
          <w:rFonts w:ascii="Times New Roman" w:hAnsi="Times New Roman"/>
          <w:sz w:val="28"/>
          <w:szCs w:val="28"/>
        </w:rPr>
        <w:t>3. Со дня вступления в силу настоящего распоряжения признать утратившими силу:</w:t>
      </w:r>
    </w:p>
    <w:p w:rsidR="00E50D9E" w:rsidRDefault="00E50D9E" w:rsidP="00587F10">
      <w:pPr>
        <w:spacing w:after="0"/>
        <w:ind w:firstLine="709"/>
        <w:jc w:val="both"/>
        <w:rPr>
          <w:rFonts w:ascii="Times New Roman" w:hAnsi="Times New Roman"/>
          <w:sz w:val="28"/>
          <w:szCs w:val="28"/>
        </w:rPr>
      </w:pPr>
      <w:r>
        <w:rPr>
          <w:rFonts w:ascii="Times New Roman" w:hAnsi="Times New Roman"/>
          <w:sz w:val="28"/>
          <w:szCs w:val="28"/>
        </w:rPr>
        <w:t>1) распоряжение администрации Устьевого сельского поселения от 23.04.2019 №13 «Об утверждении должностной инструкции главного бухгалтера администрации Устьевого сельского поселения»;</w:t>
      </w:r>
    </w:p>
    <w:p w:rsidR="00E50D9E" w:rsidRDefault="00E50D9E" w:rsidP="00587F10">
      <w:pPr>
        <w:spacing w:after="0"/>
        <w:ind w:firstLine="709"/>
        <w:jc w:val="both"/>
        <w:rPr>
          <w:rFonts w:ascii="Times New Roman" w:hAnsi="Times New Roman"/>
          <w:sz w:val="28"/>
          <w:szCs w:val="28"/>
        </w:rPr>
      </w:pPr>
      <w:r>
        <w:rPr>
          <w:rFonts w:ascii="Times New Roman" w:hAnsi="Times New Roman"/>
          <w:sz w:val="28"/>
          <w:szCs w:val="28"/>
        </w:rPr>
        <w:t>2) распоряжение администрации Устьевого сельского поселения от 2</w:t>
      </w:r>
      <w:r w:rsidR="00587F10">
        <w:rPr>
          <w:rFonts w:ascii="Times New Roman" w:hAnsi="Times New Roman"/>
          <w:sz w:val="28"/>
          <w:szCs w:val="28"/>
        </w:rPr>
        <w:t>5.04.2019 №14</w:t>
      </w:r>
      <w:r>
        <w:rPr>
          <w:rFonts w:ascii="Times New Roman" w:hAnsi="Times New Roman"/>
          <w:sz w:val="28"/>
          <w:szCs w:val="28"/>
        </w:rPr>
        <w:t xml:space="preserve"> «Об утверждении должностной инструкции главного бухгалтера </w:t>
      </w:r>
      <w:r w:rsidR="00587F10">
        <w:rPr>
          <w:rFonts w:ascii="Times New Roman" w:hAnsi="Times New Roman"/>
          <w:sz w:val="28"/>
          <w:szCs w:val="28"/>
        </w:rPr>
        <w:t xml:space="preserve">отдела учета, отчетности и анализа </w:t>
      </w:r>
      <w:r>
        <w:rPr>
          <w:rFonts w:ascii="Times New Roman" w:hAnsi="Times New Roman"/>
          <w:sz w:val="28"/>
          <w:szCs w:val="28"/>
        </w:rPr>
        <w:t>администрации Устьевого сельского поселения»;</w:t>
      </w:r>
    </w:p>
    <w:p w:rsidR="00B85854" w:rsidRPr="00B85854" w:rsidRDefault="00880CB8" w:rsidP="00587F10">
      <w:pPr>
        <w:spacing w:after="0"/>
        <w:ind w:firstLine="709"/>
        <w:jc w:val="both"/>
        <w:rPr>
          <w:rFonts w:ascii="Times New Roman" w:hAnsi="Times New Roman"/>
          <w:sz w:val="28"/>
          <w:szCs w:val="28"/>
        </w:rPr>
      </w:pPr>
      <w:r>
        <w:rPr>
          <w:rFonts w:ascii="Times New Roman" w:hAnsi="Times New Roman"/>
          <w:sz w:val="28"/>
          <w:szCs w:val="28"/>
        </w:rPr>
        <w:t>4</w:t>
      </w:r>
      <w:r w:rsidR="00B85854" w:rsidRPr="00B85854">
        <w:rPr>
          <w:rFonts w:ascii="Times New Roman" w:hAnsi="Times New Roman"/>
          <w:sz w:val="28"/>
          <w:szCs w:val="28"/>
        </w:rPr>
        <w:t>. Контроль исполнения настоящего распоряжения оставляю за собой.</w:t>
      </w:r>
    </w:p>
    <w:p w:rsidR="00B85854" w:rsidRPr="00B85854" w:rsidRDefault="00B85854" w:rsidP="00B85854">
      <w:pPr>
        <w:jc w:val="both"/>
        <w:rPr>
          <w:rFonts w:ascii="Times New Roman" w:hAnsi="Times New Roman"/>
          <w:sz w:val="28"/>
          <w:szCs w:val="28"/>
        </w:rPr>
      </w:pPr>
    </w:p>
    <w:p w:rsidR="00B85854" w:rsidRPr="00B85854" w:rsidRDefault="00B85854" w:rsidP="00B85854">
      <w:pPr>
        <w:spacing w:after="0" w:line="240" w:lineRule="auto"/>
        <w:contextualSpacing/>
        <w:jc w:val="both"/>
        <w:rPr>
          <w:rFonts w:ascii="Times New Roman" w:hAnsi="Times New Roman"/>
          <w:sz w:val="28"/>
          <w:szCs w:val="28"/>
        </w:rPr>
      </w:pPr>
    </w:p>
    <w:p w:rsidR="00B85854" w:rsidRPr="00B85854" w:rsidRDefault="00B85854" w:rsidP="00B85854">
      <w:pPr>
        <w:spacing w:after="0" w:line="240" w:lineRule="auto"/>
        <w:contextualSpacing/>
        <w:jc w:val="both"/>
        <w:rPr>
          <w:rFonts w:ascii="Times New Roman" w:hAnsi="Times New Roman"/>
          <w:sz w:val="28"/>
          <w:szCs w:val="28"/>
        </w:rPr>
      </w:pPr>
      <w:r w:rsidRPr="00B85854">
        <w:rPr>
          <w:rFonts w:ascii="Times New Roman" w:hAnsi="Times New Roman"/>
          <w:sz w:val="28"/>
          <w:szCs w:val="28"/>
        </w:rPr>
        <w:t>Гла</w:t>
      </w:r>
      <w:r w:rsidR="00587F10">
        <w:rPr>
          <w:rFonts w:ascii="Times New Roman" w:hAnsi="Times New Roman"/>
          <w:sz w:val="28"/>
          <w:szCs w:val="28"/>
        </w:rPr>
        <w:t xml:space="preserve">ва </w:t>
      </w:r>
      <w:r w:rsidRPr="00B85854">
        <w:rPr>
          <w:rFonts w:ascii="Times New Roman" w:hAnsi="Times New Roman"/>
          <w:sz w:val="28"/>
          <w:szCs w:val="28"/>
        </w:rPr>
        <w:t>Устьевого</w:t>
      </w:r>
      <w:r w:rsidR="00587F10">
        <w:rPr>
          <w:rFonts w:ascii="Times New Roman" w:hAnsi="Times New Roman"/>
          <w:sz w:val="28"/>
          <w:szCs w:val="28"/>
        </w:rPr>
        <w:t xml:space="preserve"> </w:t>
      </w:r>
      <w:r w:rsidRPr="00B85854">
        <w:rPr>
          <w:rFonts w:ascii="Times New Roman" w:hAnsi="Times New Roman"/>
          <w:sz w:val="28"/>
          <w:szCs w:val="28"/>
        </w:rPr>
        <w:t>сельского</w:t>
      </w:r>
      <w:r w:rsidR="00587F10">
        <w:rPr>
          <w:rFonts w:ascii="Times New Roman" w:hAnsi="Times New Roman"/>
          <w:sz w:val="28"/>
          <w:szCs w:val="28"/>
        </w:rPr>
        <w:t xml:space="preserve"> </w:t>
      </w:r>
      <w:r w:rsidRPr="00B85854">
        <w:rPr>
          <w:rFonts w:ascii="Times New Roman" w:hAnsi="Times New Roman"/>
          <w:sz w:val="28"/>
          <w:szCs w:val="28"/>
        </w:rPr>
        <w:t>поселения                                    С.В.Третьякова</w:t>
      </w:r>
    </w:p>
    <w:p w:rsidR="00F2703A" w:rsidRDefault="00F2703A">
      <w:pPr>
        <w:rPr>
          <w:sz w:val="28"/>
          <w:szCs w:val="28"/>
        </w:rPr>
      </w:pPr>
    </w:p>
    <w:p w:rsidR="00587F10" w:rsidRDefault="00587F10" w:rsidP="00587F10"/>
    <w:p w:rsidR="00587F10" w:rsidRDefault="00587F10" w:rsidP="00587F10">
      <w:pPr>
        <w:pStyle w:val="a5"/>
        <w:jc w:val="right"/>
        <w:outlineLvl w:val="0"/>
        <w:rPr>
          <w:rFonts w:ascii="Times New Roman" w:hAnsi="Times New Roman"/>
          <w:sz w:val="24"/>
        </w:rPr>
      </w:pPr>
      <w:r>
        <w:rPr>
          <w:rFonts w:ascii="Times New Roman" w:hAnsi="Times New Roman"/>
          <w:sz w:val="24"/>
        </w:rPr>
        <w:lastRenderedPageBreak/>
        <w:t xml:space="preserve">                                                                                               Приложение</w:t>
      </w:r>
    </w:p>
    <w:p w:rsidR="00587F10" w:rsidRDefault="00587F10" w:rsidP="00587F10">
      <w:pPr>
        <w:pStyle w:val="a5"/>
        <w:jc w:val="right"/>
        <w:outlineLvl w:val="0"/>
        <w:rPr>
          <w:rFonts w:ascii="Times New Roman" w:hAnsi="Times New Roman"/>
          <w:sz w:val="24"/>
        </w:rPr>
      </w:pPr>
      <w:r>
        <w:rPr>
          <w:rFonts w:ascii="Times New Roman" w:hAnsi="Times New Roman"/>
          <w:sz w:val="24"/>
        </w:rPr>
        <w:t>к распоряжению администрации</w:t>
      </w:r>
    </w:p>
    <w:p w:rsidR="00587F10" w:rsidRDefault="00587F10" w:rsidP="00587F10">
      <w:pPr>
        <w:pStyle w:val="a5"/>
        <w:jc w:val="right"/>
        <w:outlineLvl w:val="0"/>
        <w:rPr>
          <w:rFonts w:ascii="Times New Roman" w:hAnsi="Times New Roman"/>
          <w:sz w:val="24"/>
        </w:rPr>
      </w:pPr>
      <w:r>
        <w:rPr>
          <w:rFonts w:ascii="Times New Roman" w:hAnsi="Times New Roman"/>
          <w:sz w:val="24"/>
        </w:rPr>
        <w:t xml:space="preserve">Устьевого сельского поселения </w:t>
      </w:r>
    </w:p>
    <w:p w:rsidR="00587F10" w:rsidRDefault="00587F10" w:rsidP="00587F10">
      <w:pPr>
        <w:pStyle w:val="a5"/>
        <w:jc w:val="right"/>
        <w:outlineLvl w:val="0"/>
        <w:rPr>
          <w:rFonts w:ascii="Times New Roman" w:hAnsi="Times New Roman"/>
          <w:sz w:val="24"/>
        </w:rPr>
      </w:pPr>
      <w:r>
        <w:rPr>
          <w:rFonts w:ascii="Times New Roman" w:hAnsi="Times New Roman"/>
          <w:sz w:val="24"/>
        </w:rPr>
        <w:t>от 05.04.2021 №32</w:t>
      </w:r>
    </w:p>
    <w:p w:rsidR="00587F10" w:rsidRDefault="00587F10" w:rsidP="00587F10">
      <w:pPr>
        <w:pStyle w:val="a5"/>
        <w:outlineLvl w:val="0"/>
        <w:rPr>
          <w:rFonts w:ascii="Times New Roman" w:hAnsi="Times New Roman"/>
          <w:sz w:val="24"/>
        </w:rPr>
      </w:pPr>
    </w:p>
    <w:p w:rsidR="00587F10" w:rsidRDefault="00587F10" w:rsidP="00587F10">
      <w:pPr>
        <w:pStyle w:val="a5"/>
        <w:jc w:val="right"/>
        <w:outlineLvl w:val="0"/>
        <w:rPr>
          <w:rFonts w:ascii="Times New Roman" w:hAnsi="Times New Roman"/>
          <w:sz w:val="24"/>
        </w:rPr>
      </w:pPr>
    </w:p>
    <w:p w:rsidR="00587F10" w:rsidRDefault="00587F10" w:rsidP="00587F10">
      <w:pPr>
        <w:pStyle w:val="a5"/>
        <w:jc w:val="right"/>
        <w:outlineLvl w:val="0"/>
        <w:rPr>
          <w:rFonts w:ascii="Times New Roman" w:hAnsi="Times New Roman"/>
          <w:sz w:val="24"/>
        </w:rPr>
      </w:pPr>
      <w:r>
        <w:rPr>
          <w:rFonts w:ascii="Times New Roman" w:hAnsi="Times New Roman"/>
          <w:sz w:val="24"/>
        </w:rPr>
        <w:t>УТВЕРЖДЕНА</w:t>
      </w:r>
    </w:p>
    <w:p w:rsidR="00587F10" w:rsidRDefault="00587F10" w:rsidP="00587F10">
      <w:pPr>
        <w:pStyle w:val="a5"/>
        <w:ind w:left="5760"/>
        <w:jc w:val="right"/>
        <w:outlineLvl w:val="0"/>
        <w:rPr>
          <w:rFonts w:ascii="Times New Roman" w:hAnsi="Times New Roman"/>
          <w:sz w:val="24"/>
        </w:rPr>
      </w:pPr>
      <w:r>
        <w:rPr>
          <w:rFonts w:ascii="Times New Roman" w:hAnsi="Times New Roman"/>
          <w:sz w:val="24"/>
        </w:rPr>
        <w:t xml:space="preserve">                                                                                                  Распоряжением  администрации Устьевого сельского поселения </w:t>
      </w:r>
    </w:p>
    <w:p w:rsidR="00587F10" w:rsidRDefault="00587F10" w:rsidP="00587F10">
      <w:pPr>
        <w:pStyle w:val="a5"/>
        <w:ind w:left="5760"/>
        <w:jc w:val="right"/>
        <w:outlineLvl w:val="0"/>
        <w:rPr>
          <w:rFonts w:ascii="Times New Roman" w:hAnsi="Times New Roman"/>
          <w:sz w:val="24"/>
        </w:rPr>
      </w:pPr>
      <w:r>
        <w:rPr>
          <w:rFonts w:ascii="Times New Roman" w:hAnsi="Times New Roman"/>
          <w:sz w:val="24"/>
        </w:rPr>
        <w:t>от  05.04.2021 №32</w:t>
      </w:r>
    </w:p>
    <w:p w:rsidR="00587F10" w:rsidRDefault="00587F10" w:rsidP="00587F10">
      <w:pPr>
        <w:pStyle w:val="a5"/>
        <w:rPr>
          <w:rFonts w:ascii="Times New Roman" w:hAnsi="Times New Roman"/>
          <w:sz w:val="24"/>
        </w:rPr>
      </w:pPr>
      <w:r>
        <w:rPr>
          <w:rFonts w:ascii="Times New Roman" w:hAnsi="Times New Roman"/>
          <w:sz w:val="24"/>
        </w:rPr>
        <w:t xml:space="preserve"> </w:t>
      </w:r>
    </w:p>
    <w:p w:rsidR="00587F10" w:rsidRDefault="00587F10" w:rsidP="00587F10">
      <w:pPr>
        <w:pStyle w:val="a5"/>
        <w:jc w:val="center"/>
        <w:outlineLvl w:val="0"/>
        <w:rPr>
          <w:rFonts w:ascii="Times New Roman" w:hAnsi="Times New Roman"/>
          <w:b/>
          <w:sz w:val="24"/>
        </w:rPr>
      </w:pPr>
      <w:r w:rsidRPr="00D0398D">
        <w:rPr>
          <w:rFonts w:ascii="Times New Roman" w:hAnsi="Times New Roman"/>
          <w:b/>
          <w:sz w:val="24"/>
        </w:rPr>
        <w:t xml:space="preserve">Д О Л Ж Н О С Т Н А Я  И Н С Т </w:t>
      </w:r>
      <w:proofErr w:type="gramStart"/>
      <w:r w:rsidRPr="00D0398D">
        <w:rPr>
          <w:rFonts w:ascii="Times New Roman" w:hAnsi="Times New Roman"/>
          <w:b/>
          <w:sz w:val="24"/>
        </w:rPr>
        <w:t>Р</w:t>
      </w:r>
      <w:proofErr w:type="gramEnd"/>
      <w:r w:rsidRPr="00D0398D">
        <w:rPr>
          <w:rFonts w:ascii="Times New Roman" w:hAnsi="Times New Roman"/>
          <w:b/>
          <w:sz w:val="24"/>
        </w:rPr>
        <w:t xml:space="preserve"> У К Ц И Я</w:t>
      </w:r>
    </w:p>
    <w:p w:rsidR="00587F10" w:rsidRPr="00D0398D" w:rsidRDefault="00587F10" w:rsidP="00587F10">
      <w:pPr>
        <w:pStyle w:val="a5"/>
        <w:jc w:val="center"/>
        <w:outlineLvl w:val="0"/>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3184"/>
        <w:gridCol w:w="3171"/>
      </w:tblGrid>
      <w:tr w:rsidR="00587F10" w:rsidTr="00125B84">
        <w:tc>
          <w:tcPr>
            <w:tcW w:w="3272" w:type="dxa"/>
          </w:tcPr>
          <w:p w:rsidR="00587F10" w:rsidRDefault="00587F10" w:rsidP="00125B84">
            <w:pPr>
              <w:pStyle w:val="a5"/>
              <w:jc w:val="center"/>
              <w:rPr>
                <w:rFonts w:ascii="Times New Roman" w:hAnsi="Times New Roman"/>
                <w:b/>
                <w:bCs/>
              </w:rPr>
            </w:pPr>
            <w:r>
              <w:rPr>
                <w:rFonts w:ascii="Times New Roman" w:hAnsi="Times New Roman"/>
                <w:b/>
                <w:bCs/>
              </w:rPr>
              <w:t>Наименование отдела</w:t>
            </w:r>
          </w:p>
        </w:tc>
        <w:tc>
          <w:tcPr>
            <w:tcW w:w="3273" w:type="dxa"/>
          </w:tcPr>
          <w:p w:rsidR="00587F10" w:rsidRDefault="00587F10" w:rsidP="00125B84">
            <w:pPr>
              <w:pStyle w:val="a5"/>
              <w:jc w:val="center"/>
              <w:rPr>
                <w:rFonts w:ascii="Times New Roman" w:hAnsi="Times New Roman"/>
                <w:b/>
                <w:bCs/>
              </w:rPr>
            </w:pPr>
            <w:r>
              <w:rPr>
                <w:rFonts w:ascii="Times New Roman" w:hAnsi="Times New Roman"/>
                <w:b/>
                <w:bCs/>
              </w:rPr>
              <w:t>Должность</w:t>
            </w:r>
          </w:p>
        </w:tc>
        <w:tc>
          <w:tcPr>
            <w:tcW w:w="3273" w:type="dxa"/>
          </w:tcPr>
          <w:p w:rsidR="00587F10" w:rsidRDefault="00587F10" w:rsidP="00125B84">
            <w:pPr>
              <w:pStyle w:val="a5"/>
              <w:jc w:val="center"/>
              <w:rPr>
                <w:rFonts w:ascii="Times New Roman" w:hAnsi="Times New Roman"/>
                <w:b/>
                <w:bCs/>
              </w:rPr>
            </w:pPr>
            <w:r>
              <w:rPr>
                <w:rFonts w:ascii="Times New Roman" w:hAnsi="Times New Roman"/>
                <w:b/>
                <w:bCs/>
              </w:rPr>
              <w:t>Фамилия, имя, отчество</w:t>
            </w:r>
          </w:p>
        </w:tc>
      </w:tr>
      <w:tr w:rsidR="00587F10" w:rsidTr="00125B84">
        <w:tc>
          <w:tcPr>
            <w:tcW w:w="3272" w:type="dxa"/>
            <w:vAlign w:val="center"/>
          </w:tcPr>
          <w:p w:rsidR="00587F10" w:rsidRPr="00587F10" w:rsidRDefault="00587F10" w:rsidP="00125B84">
            <w:pPr>
              <w:jc w:val="center"/>
              <w:rPr>
                <w:rFonts w:ascii="Times New Roman" w:hAnsi="Times New Roman"/>
                <w:b/>
                <w:sz w:val="28"/>
                <w:szCs w:val="28"/>
              </w:rPr>
            </w:pPr>
            <w:r w:rsidRPr="00587F10">
              <w:rPr>
                <w:rFonts w:ascii="Times New Roman" w:hAnsi="Times New Roman"/>
                <w:sz w:val="28"/>
                <w:szCs w:val="28"/>
              </w:rPr>
              <w:t>ОТДЕЛ УЧЕТА, ОТЧЕТНОСТИ И АНАЛИЗА</w:t>
            </w:r>
          </w:p>
        </w:tc>
        <w:tc>
          <w:tcPr>
            <w:tcW w:w="3273" w:type="dxa"/>
            <w:vAlign w:val="center"/>
          </w:tcPr>
          <w:p w:rsidR="00587F10" w:rsidRPr="00587F10" w:rsidRDefault="00587F10" w:rsidP="00125B84">
            <w:pPr>
              <w:ind w:firstLine="34"/>
              <w:jc w:val="center"/>
              <w:rPr>
                <w:rFonts w:ascii="Times New Roman" w:hAnsi="Times New Roman"/>
                <w:b/>
                <w:sz w:val="28"/>
                <w:szCs w:val="28"/>
              </w:rPr>
            </w:pPr>
            <w:r w:rsidRPr="00587F10">
              <w:rPr>
                <w:rFonts w:ascii="Times New Roman" w:hAnsi="Times New Roman"/>
                <w:sz w:val="28"/>
                <w:szCs w:val="28"/>
              </w:rPr>
              <w:t>Главный бухгалтер</w:t>
            </w:r>
          </w:p>
        </w:tc>
        <w:tc>
          <w:tcPr>
            <w:tcW w:w="3273" w:type="dxa"/>
            <w:vAlign w:val="center"/>
          </w:tcPr>
          <w:p w:rsidR="00587F10" w:rsidRPr="00587F10" w:rsidRDefault="00587F10" w:rsidP="00125B84">
            <w:pPr>
              <w:ind w:firstLine="33"/>
              <w:rPr>
                <w:rFonts w:ascii="Times New Roman" w:hAnsi="Times New Roman"/>
                <w:b/>
                <w:sz w:val="28"/>
                <w:szCs w:val="28"/>
              </w:rPr>
            </w:pPr>
          </w:p>
        </w:tc>
      </w:tr>
    </w:tbl>
    <w:p w:rsidR="00587F10" w:rsidRDefault="00587F10" w:rsidP="00587F10">
      <w:pPr>
        <w:pStyle w:val="a5"/>
        <w:jc w:val="center"/>
        <w:rPr>
          <w:rFonts w:ascii="Times New Roman" w:hAnsi="Times New Roman"/>
          <w:sz w:val="24"/>
        </w:rPr>
      </w:pPr>
    </w:p>
    <w:p w:rsidR="00587F10" w:rsidRPr="00587F10" w:rsidRDefault="00587F10" w:rsidP="00587F10">
      <w:pPr>
        <w:pStyle w:val="a5"/>
        <w:jc w:val="center"/>
        <w:rPr>
          <w:rFonts w:ascii="Times New Roman" w:hAnsi="Times New Roman"/>
          <w:b/>
          <w:sz w:val="28"/>
          <w:szCs w:val="28"/>
        </w:rPr>
      </w:pPr>
      <w:r w:rsidRPr="00587F10">
        <w:rPr>
          <w:rFonts w:ascii="Times New Roman" w:hAnsi="Times New Roman"/>
          <w:b/>
          <w:sz w:val="28"/>
          <w:szCs w:val="28"/>
          <w:lang w:val="en-US"/>
        </w:rPr>
        <w:t>I</w:t>
      </w:r>
      <w:r w:rsidRPr="00587F10">
        <w:rPr>
          <w:rFonts w:ascii="Times New Roman" w:hAnsi="Times New Roman"/>
          <w:b/>
          <w:sz w:val="28"/>
          <w:szCs w:val="28"/>
        </w:rPr>
        <w:t>. Общие положения</w:t>
      </w:r>
    </w:p>
    <w:p w:rsidR="00587F10" w:rsidRPr="00587F10" w:rsidRDefault="00587F10" w:rsidP="00587F10">
      <w:pPr>
        <w:pStyle w:val="a5"/>
        <w:rPr>
          <w:rFonts w:ascii="Times New Roman" w:hAnsi="Times New Roman"/>
          <w:sz w:val="28"/>
          <w:szCs w:val="28"/>
        </w:rPr>
      </w:pPr>
    </w:p>
    <w:p w:rsidR="00587F10" w:rsidRPr="00587F10" w:rsidRDefault="00587F10" w:rsidP="00587F10">
      <w:pPr>
        <w:pStyle w:val="a5"/>
        <w:ind w:firstLine="709"/>
        <w:jc w:val="both"/>
        <w:outlineLvl w:val="0"/>
        <w:rPr>
          <w:rFonts w:ascii="Times New Roman" w:hAnsi="Times New Roman"/>
          <w:sz w:val="28"/>
          <w:szCs w:val="28"/>
        </w:rPr>
      </w:pPr>
      <w:r w:rsidRPr="00587F10">
        <w:rPr>
          <w:rFonts w:ascii="Times New Roman" w:hAnsi="Times New Roman"/>
          <w:sz w:val="28"/>
          <w:szCs w:val="28"/>
        </w:rPr>
        <w:t xml:space="preserve"> 1.1.Главный бухгалтер отдела назначается на должность  распоряжением Главы Устьевого сельского поселения</w:t>
      </w:r>
      <w:proofErr w:type="gramStart"/>
      <w:r w:rsidRPr="00587F10">
        <w:rPr>
          <w:rFonts w:ascii="Times New Roman" w:hAnsi="Times New Roman"/>
          <w:sz w:val="28"/>
          <w:szCs w:val="28"/>
        </w:rPr>
        <w:t xml:space="preserve"> .</w:t>
      </w:r>
      <w:proofErr w:type="gramEnd"/>
      <w:r w:rsidRPr="00587F10">
        <w:rPr>
          <w:rFonts w:ascii="Times New Roman" w:hAnsi="Times New Roman"/>
          <w:sz w:val="28"/>
          <w:szCs w:val="28"/>
        </w:rPr>
        <w:t xml:space="preserve"> </w:t>
      </w:r>
    </w:p>
    <w:p w:rsidR="00587F10" w:rsidRPr="00587F10" w:rsidRDefault="00587F10" w:rsidP="00587F10">
      <w:pPr>
        <w:pStyle w:val="a5"/>
        <w:ind w:firstLine="709"/>
        <w:jc w:val="both"/>
        <w:outlineLvl w:val="0"/>
        <w:rPr>
          <w:rFonts w:ascii="Times New Roman" w:hAnsi="Times New Roman"/>
          <w:sz w:val="28"/>
          <w:szCs w:val="28"/>
        </w:rPr>
      </w:pPr>
      <w:r w:rsidRPr="00587F10">
        <w:rPr>
          <w:rFonts w:ascii="Times New Roman" w:hAnsi="Times New Roman"/>
          <w:sz w:val="28"/>
          <w:szCs w:val="28"/>
        </w:rPr>
        <w:t xml:space="preserve">1.2. Главный бухгалтер отдела работает под руководством  Главы Устьевого сельского поселения и непосредственно ему подчинен.  </w:t>
      </w:r>
    </w:p>
    <w:p w:rsidR="00587F10" w:rsidRPr="00587F10" w:rsidRDefault="00587F10" w:rsidP="00587F10">
      <w:pPr>
        <w:pStyle w:val="a5"/>
        <w:ind w:firstLine="709"/>
        <w:jc w:val="both"/>
        <w:rPr>
          <w:rFonts w:ascii="Times New Roman" w:hAnsi="Times New Roman"/>
          <w:sz w:val="28"/>
          <w:szCs w:val="28"/>
        </w:rPr>
      </w:pPr>
      <w:r w:rsidRPr="00587F10">
        <w:rPr>
          <w:rFonts w:ascii="Times New Roman" w:hAnsi="Times New Roman"/>
          <w:sz w:val="28"/>
          <w:szCs w:val="28"/>
        </w:rPr>
        <w:t>1.3.   Должность главного бухгалтера отдела учета, отчетности и анализа не относится к     должностям муниципальной службы администрации Устьевого сельского поселения.</w:t>
      </w:r>
    </w:p>
    <w:p w:rsidR="00587F10" w:rsidRPr="00587F10" w:rsidRDefault="00587F10" w:rsidP="00587F10">
      <w:pPr>
        <w:pStyle w:val="a5"/>
        <w:ind w:firstLine="709"/>
        <w:jc w:val="both"/>
        <w:outlineLvl w:val="0"/>
        <w:rPr>
          <w:rFonts w:ascii="Times New Roman" w:hAnsi="Times New Roman"/>
          <w:sz w:val="28"/>
          <w:szCs w:val="28"/>
        </w:rPr>
      </w:pPr>
      <w:r w:rsidRPr="00587F10">
        <w:rPr>
          <w:rFonts w:ascii="Times New Roman" w:hAnsi="Times New Roman"/>
          <w:sz w:val="28"/>
          <w:szCs w:val="28"/>
        </w:rPr>
        <w:t xml:space="preserve">1.4.  В  своей  деятельности главный бухгалтер отдела руководствуется Конституцией  Российской Федерации,  федеральными конституционными законами,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указами и распоряжениями Президента Российской Федерации, постановлениями и </w:t>
      </w:r>
      <w:proofErr w:type="gramStart"/>
      <w:r w:rsidRPr="00587F10">
        <w:rPr>
          <w:rFonts w:ascii="Times New Roman" w:hAnsi="Times New Roman"/>
          <w:sz w:val="28"/>
          <w:szCs w:val="28"/>
        </w:rPr>
        <w:t>распоряжениями Правительства Российской Федерации по вопросам местного самоуправления, приказами и инструкциями Министерства финансов Российской Федерации, законодательством Камчатского края, Уставом Устьевого сельского поселения,  нормативными правовыми актами органов местного самоуправления Устьевого сельского поселения, указаниями  главы  администрации Устьевого сельского поселения, Положением об отделе учета, отчетности и анализа администрации Устьевого сельского поселения, настоящей должностной инструкцией.</w:t>
      </w:r>
      <w:proofErr w:type="gramEnd"/>
    </w:p>
    <w:p w:rsidR="00587F10" w:rsidRPr="00587F10" w:rsidRDefault="00587F10" w:rsidP="00587F10">
      <w:pPr>
        <w:pStyle w:val="a5"/>
        <w:ind w:firstLine="709"/>
        <w:jc w:val="both"/>
        <w:outlineLvl w:val="0"/>
        <w:rPr>
          <w:rFonts w:ascii="Times New Roman" w:hAnsi="Times New Roman"/>
          <w:sz w:val="28"/>
          <w:szCs w:val="28"/>
        </w:rPr>
      </w:pPr>
      <w:r w:rsidRPr="00587F10">
        <w:rPr>
          <w:rFonts w:ascii="Times New Roman" w:hAnsi="Times New Roman"/>
          <w:sz w:val="28"/>
          <w:szCs w:val="28"/>
        </w:rPr>
        <w:t>1.5.  Главному бухгалтеру отдела установлен ненормированный рабочий день.</w:t>
      </w:r>
    </w:p>
    <w:p w:rsidR="00587F10" w:rsidRPr="00587F10" w:rsidRDefault="00587F10" w:rsidP="00587F10">
      <w:pPr>
        <w:pStyle w:val="a5"/>
        <w:ind w:firstLine="709"/>
        <w:jc w:val="both"/>
        <w:outlineLvl w:val="0"/>
        <w:rPr>
          <w:rFonts w:ascii="Times New Roman" w:hAnsi="Times New Roman"/>
          <w:sz w:val="28"/>
          <w:szCs w:val="28"/>
        </w:rPr>
      </w:pPr>
    </w:p>
    <w:p w:rsidR="00587F10" w:rsidRPr="00587F10" w:rsidRDefault="00587F10" w:rsidP="00587F10">
      <w:pPr>
        <w:jc w:val="center"/>
        <w:rPr>
          <w:rFonts w:ascii="Times New Roman" w:hAnsi="Times New Roman"/>
          <w:b/>
          <w:bCs/>
          <w:sz w:val="28"/>
          <w:szCs w:val="28"/>
        </w:rPr>
      </w:pPr>
      <w:r w:rsidRPr="00587F10">
        <w:rPr>
          <w:rFonts w:ascii="Times New Roman" w:hAnsi="Times New Roman"/>
          <w:b/>
          <w:bCs/>
          <w:sz w:val="28"/>
          <w:szCs w:val="28"/>
          <w:lang w:val="en-US"/>
        </w:rPr>
        <w:lastRenderedPageBreak/>
        <w:t>II</w:t>
      </w:r>
      <w:r w:rsidRPr="00587F10">
        <w:rPr>
          <w:rFonts w:ascii="Times New Roman" w:hAnsi="Times New Roman"/>
          <w:b/>
          <w:bCs/>
          <w:sz w:val="28"/>
          <w:szCs w:val="28"/>
        </w:rPr>
        <w:t xml:space="preserve">.   Основные обязанности главного бухгалтера </w:t>
      </w:r>
      <w:r w:rsidRPr="00587F10">
        <w:rPr>
          <w:rFonts w:ascii="Times New Roman" w:hAnsi="Times New Roman"/>
          <w:b/>
          <w:sz w:val="28"/>
          <w:szCs w:val="28"/>
        </w:rPr>
        <w:t>Отдела учета, отчетности и анализа</w:t>
      </w:r>
    </w:p>
    <w:p w:rsidR="00587F10" w:rsidRPr="00587F10" w:rsidRDefault="00587F10" w:rsidP="00587F10">
      <w:pPr>
        <w:jc w:val="both"/>
        <w:rPr>
          <w:rFonts w:ascii="Times New Roman" w:hAnsi="Times New Roman"/>
          <w:sz w:val="28"/>
          <w:szCs w:val="28"/>
        </w:rPr>
      </w:pPr>
    </w:p>
    <w:p w:rsidR="00587F10" w:rsidRPr="00587F10" w:rsidRDefault="00587F10" w:rsidP="00587F10">
      <w:pPr>
        <w:jc w:val="both"/>
        <w:rPr>
          <w:rFonts w:ascii="Times New Roman" w:hAnsi="Times New Roman"/>
          <w:b/>
          <w:bCs/>
          <w:sz w:val="28"/>
          <w:szCs w:val="28"/>
        </w:rPr>
      </w:pPr>
      <w:r w:rsidRPr="00587F10">
        <w:rPr>
          <w:rFonts w:ascii="Times New Roman" w:hAnsi="Times New Roman"/>
          <w:b/>
          <w:sz w:val="28"/>
          <w:szCs w:val="28"/>
        </w:rPr>
        <w:t xml:space="preserve">Главный бухгалтер </w:t>
      </w:r>
      <w:r w:rsidRPr="00587F10">
        <w:rPr>
          <w:rFonts w:ascii="Times New Roman" w:hAnsi="Times New Roman"/>
          <w:b/>
          <w:bCs/>
          <w:sz w:val="28"/>
          <w:szCs w:val="28"/>
        </w:rPr>
        <w:t xml:space="preserve">обязан </w:t>
      </w:r>
      <w:r w:rsidRPr="00587F10">
        <w:rPr>
          <w:rFonts w:ascii="Times New Roman" w:hAnsi="Times New Roman"/>
          <w:b/>
          <w:sz w:val="28"/>
          <w:szCs w:val="28"/>
          <w:bdr w:val="none" w:sz="0" w:space="0" w:color="auto" w:frame="1"/>
        </w:rPr>
        <w:t>выполнять следующие должностные обязанности:</w:t>
      </w:r>
    </w:p>
    <w:p w:rsidR="00587F10" w:rsidRPr="00587F10" w:rsidRDefault="00587F10" w:rsidP="00587F10">
      <w:pPr>
        <w:spacing w:after="0"/>
        <w:ind w:firstLine="708"/>
        <w:jc w:val="both"/>
        <w:rPr>
          <w:rFonts w:ascii="Times New Roman" w:hAnsi="Times New Roman"/>
          <w:sz w:val="28"/>
          <w:szCs w:val="28"/>
        </w:rPr>
      </w:pPr>
      <w:r w:rsidRPr="00587F10">
        <w:rPr>
          <w:rFonts w:ascii="Times New Roman" w:hAnsi="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законодательство Камчатского края, Устав Устьевого сельского поселения,  нормативно правовые акты органов местного самоуправления Устьевого сельского поселения, указания  главы  администрации Устьевого сельского поселения, Положение </w:t>
      </w:r>
      <w:proofErr w:type="gramStart"/>
      <w:r w:rsidRPr="00587F10">
        <w:rPr>
          <w:rFonts w:ascii="Times New Roman" w:hAnsi="Times New Roman"/>
          <w:sz w:val="28"/>
          <w:szCs w:val="28"/>
        </w:rPr>
        <w:t>о</w:t>
      </w:r>
      <w:proofErr w:type="gramEnd"/>
      <w:r w:rsidRPr="00587F10">
        <w:rPr>
          <w:rFonts w:ascii="Times New Roman" w:hAnsi="Times New Roman"/>
          <w:sz w:val="28"/>
          <w:szCs w:val="28"/>
        </w:rPr>
        <w:t xml:space="preserve"> отделе учета, отчетности и анализа Устьевого сельского поселения и обеспечивать  их исполнение;</w:t>
      </w:r>
    </w:p>
    <w:p w:rsidR="00587F10" w:rsidRPr="00587F10" w:rsidRDefault="00587F10" w:rsidP="00587F10">
      <w:pPr>
        <w:spacing w:after="0"/>
        <w:ind w:firstLine="708"/>
        <w:jc w:val="both"/>
        <w:rPr>
          <w:rFonts w:ascii="Times New Roman" w:hAnsi="Times New Roman"/>
          <w:sz w:val="28"/>
          <w:szCs w:val="28"/>
        </w:rPr>
      </w:pPr>
      <w:r w:rsidRPr="00587F10">
        <w:rPr>
          <w:rFonts w:ascii="Times New Roman" w:hAnsi="Times New Roman"/>
          <w:bCs/>
          <w:sz w:val="28"/>
          <w:szCs w:val="28"/>
        </w:rPr>
        <w:t>2)  добросовестно и</w:t>
      </w:r>
      <w:r w:rsidRPr="00587F10">
        <w:rPr>
          <w:rFonts w:ascii="Times New Roman" w:hAnsi="Times New Roman"/>
          <w:sz w:val="28"/>
          <w:szCs w:val="28"/>
        </w:rPr>
        <w:t xml:space="preserve">сполнять  должностные  обязанности служащего в соответствии с   настоящей должностной инструкцией; </w:t>
      </w:r>
    </w:p>
    <w:p w:rsidR="00587F10" w:rsidRPr="00587F10" w:rsidRDefault="00587F10" w:rsidP="00587F10">
      <w:pPr>
        <w:spacing w:after="0"/>
        <w:ind w:firstLine="708"/>
        <w:jc w:val="both"/>
        <w:rPr>
          <w:rFonts w:ascii="Times New Roman" w:hAnsi="Times New Roman"/>
          <w:sz w:val="28"/>
          <w:szCs w:val="28"/>
        </w:rPr>
      </w:pPr>
      <w:r w:rsidRPr="00587F10">
        <w:rPr>
          <w:rFonts w:ascii="Times New Roman" w:hAnsi="Times New Roman"/>
          <w:sz w:val="28"/>
          <w:szCs w:val="28"/>
        </w:rPr>
        <w:t xml:space="preserve">3) соблюдать  при исполнении должностных обязанностей права и законные интересы граждан и организаций;  </w:t>
      </w:r>
    </w:p>
    <w:p w:rsidR="00587F10" w:rsidRPr="00587F10" w:rsidRDefault="00587F10" w:rsidP="00587F10">
      <w:pPr>
        <w:spacing w:after="0"/>
        <w:ind w:firstLine="708"/>
        <w:jc w:val="both"/>
        <w:rPr>
          <w:rFonts w:ascii="Times New Roman" w:hAnsi="Times New Roman"/>
          <w:sz w:val="28"/>
          <w:szCs w:val="28"/>
        </w:rPr>
      </w:pPr>
      <w:r w:rsidRPr="00587F10">
        <w:rPr>
          <w:rFonts w:ascii="Times New Roman" w:hAnsi="Times New Roman"/>
          <w:sz w:val="28"/>
          <w:szCs w:val="28"/>
        </w:rPr>
        <w:t xml:space="preserve">4) выполнять распоряжения главы Устьевого сельского поселения в полном объеме и в установленные сроки. </w:t>
      </w:r>
    </w:p>
    <w:p w:rsidR="00587F10" w:rsidRPr="00587F10" w:rsidRDefault="00587F10" w:rsidP="00587F10">
      <w:pPr>
        <w:spacing w:after="0"/>
        <w:ind w:firstLine="708"/>
        <w:jc w:val="both"/>
        <w:rPr>
          <w:rFonts w:ascii="Times New Roman" w:hAnsi="Times New Roman"/>
          <w:sz w:val="28"/>
          <w:szCs w:val="28"/>
        </w:rPr>
      </w:pPr>
      <w:proofErr w:type="gramStart"/>
      <w:r w:rsidRPr="00587F10">
        <w:rPr>
          <w:rFonts w:ascii="Times New Roman" w:hAnsi="Times New Roman"/>
          <w:sz w:val="28"/>
          <w:szCs w:val="28"/>
        </w:rPr>
        <w:t xml:space="preserve">5) соблюдать   установленные в администрации Устьевого сельского поселения правила внутреннего распорядка, настоящую должностную инструкцию,  трудовую дисциплину, требования по охране труда, технике безопасности, пожарной безопасности и производственной санитарии; </w:t>
      </w:r>
      <w:proofErr w:type="gramEnd"/>
    </w:p>
    <w:p w:rsidR="00587F10" w:rsidRPr="00587F10" w:rsidRDefault="00587F10" w:rsidP="00587F10">
      <w:pPr>
        <w:pStyle w:val="a5"/>
        <w:ind w:firstLine="708"/>
        <w:jc w:val="both"/>
        <w:rPr>
          <w:rFonts w:ascii="Times New Roman" w:hAnsi="Times New Roman"/>
          <w:sz w:val="28"/>
          <w:szCs w:val="28"/>
        </w:rPr>
      </w:pPr>
      <w:r w:rsidRPr="00587F10">
        <w:rPr>
          <w:rFonts w:ascii="Times New Roman" w:hAnsi="Times New Roman"/>
          <w:sz w:val="28"/>
          <w:szCs w:val="28"/>
        </w:rPr>
        <w:t xml:space="preserve">6) незамедлительно сообщать главе </w:t>
      </w:r>
      <w:r w:rsidR="00946B7F">
        <w:rPr>
          <w:rFonts w:ascii="Times New Roman" w:hAnsi="Times New Roman"/>
          <w:sz w:val="28"/>
          <w:szCs w:val="28"/>
        </w:rPr>
        <w:t>поселения</w:t>
      </w:r>
      <w:r w:rsidRPr="00587F10">
        <w:rPr>
          <w:rFonts w:ascii="Times New Roman" w:hAnsi="Times New Roman"/>
          <w:sz w:val="28"/>
          <w:szCs w:val="28"/>
        </w:rPr>
        <w:t xml:space="preserve"> о возникновении ситуации, представляющей угрозу жизни и здоровью людей, сохранности муниципального имущества, принимать меры по устранению причин и условий, препятствующих нормальному выполнению работы;</w:t>
      </w:r>
    </w:p>
    <w:p w:rsidR="00587F10" w:rsidRPr="00587F10" w:rsidRDefault="00587F10" w:rsidP="00587F10">
      <w:pPr>
        <w:spacing w:after="0"/>
        <w:ind w:firstLine="708"/>
        <w:jc w:val="both"/>
        <w:rPr>
          <w:rFonts w:ascii="Times New Roman" w:hAnsi="Times New Roman"/>
          <w:sz w:val="28"/>
          <w:szCs w:val="28"/>
        </w:rPr>
      </w:pPr>
      <w:r w:rsidRPr="00587F10">
        <w:rPr>
          <w:rFonts w:ascii="Times New Roman" w:hAnsi="Times New Roman"/>
          <w:sz w:val="28"/>
          <w:szCs w:val="28"/>
        </w:rPr>
        <w:t xml:space="preserve">7) поддерживать  уровень квалификации, необходимый для надлежащего исполнения должностных обязанностей. Самостоятельно, а также в рамках планов, разработанных в администрации, повышать   уровень своих профессиональных знаний, овладевать современными методами работы; </w:t>
      </w:r>
    </w:p>
    <w:p w:rsidR="00587F10" w:rsidRPr="00587F10" w:rsidRDefault="00587F10" w:rsidP="00587F10">
      <w:pPr>
        <w:spacing w:after="0"/>
        <w:ind w:firstLine="708"/>
        <w:jc w:val="both"/>
        <w:rPr>
          <w:rFonts w:ascii="Times New Roman" w:hAnsi="Times New Roman"/>
          <w:sz w:val="28"/>
          <w:szCs w:val="28"/>
        </w:rPr>
      </w:pPr>
      <w:r w:rsidRPr="00587F10">
        <w:rPr>
          <w:rFonts w:ascii="Times New Roman" w:hAnsi="Times New Roman"/>
          <w:sz w:val="28"/>
          <w:szCs w:val="28"/>
        </w:rPr>
        <w:t xml:space="preserve">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587F10" w:rsidRPr="00587F10" w:rsidRDefault="00587F10" w:rsidP="00587F10">
      <w:pPr>
        <w:spacing w:after="0"/>
        <w:ind w:firstLine="708"/>
        <w:jc w:val="both"/>
        <w:rPr>
          <w:rFonts w:ascii="Times New Roman" w:hAnsi="Times New Roman"/>
          <w:sz w:val="28"/>
          <w:szCs w:val="28"/>
        </w:rPr>
      </w:pPr>
      <w:r w:rsidRPr="00587F10">
        <w:rPr>
          <w:rFonts w:ascii="Times New Roman" w:hAnsi="Times New Roman"/>
          <w:sz w:val="28"/>
          <w:szCs w:val="28"/>
        </w:rPr>
        <w:t>9) беречь государственное и  муниципальное имущество, в том числе предоставленному ему для исполнения должностных обязанностей;</w:t>
      </w:r>
    </w:p>
    <w:p w:rsidR="00587F10" w:rsidRPr="00587F10" w:rsidRDefault="00587F10" w:rsidP="00587F10">
      <w:pPr>
        <w:pStyle w:val="a5"/>
        <w:ind w:firstLine="708"/>
        <w:jc w:val="both"/>
        <w:rPr>
          <w:rFonts w:ascii="Times New Roman" w:hAnsi="Times New Roman"/>
          <w:sz w:val="28"/>
          <w:szCs w:val="28"/>
        </w:rPr>
      </w:pPr>
      <w:r w:rsidRPr="00587F10">
        <w:rPr>
          <w:rFonts w:ascii="Times New Roman" w:hAnsi="Times New Roman"/>
          <w:sz w:val="28"/>
          <w:szCs w:val="28"/>
        </w:rPr>
        <w:t>10) поддерживать свое рабочее место, оборудование  в исправном состоянии, порядке и чистоте;</w:t>
      </w:r>
    </w:p>
    <w:p w:rsidR="00587F10" w:rsidRPr="00587F10" w:rsidRDefault="00587F10" w:rsidP="00587F10">
      <w:pPr>
        <w:pStyle w:val="a5"/>
        <w:jc w:val="both"/>
        <w:rPr>
          <w:rFonts w:ascii="Times New Roman" w:hAnsi="Times New Roman"/>
          <w:sz w:val="28"/>
          <w:szCs w:val="28"/>
        </w:rPr>
      </w:pPr>
      <w:r w:rsidRPr="00587F10">
        <w:rPr>
          <w:rFonts w:ascii="Times New Roman" w:hAnsi="Times New Roman"/>
          <w:sz w:val="28"/>
          <w:szCs w:val="28"/>
        </w:rPr>
        <w:lastRenderedPageBreak/>
        <w:tab/>
        <w:t>11) возвратить при прекращении трудовых отношений материально-технические средства, переданные ему для выполнения трудовых обязанностей;</w:t>
      </w:r>
    </w:p>
    <w:p w:rsidR="00587F10" w:rsidRPr="00587F10" w:rsidRDefault="00587F10" w:rsidP="00587F10">
      <w:pPr>
        <w:spacing w:after="0"/>
        <w:ind w:firstLine="708"/>
        <w:jc w:val="both"/>
        <w:rPr>
          <w:rFonts w:ascii="Times New Roman" w:hAnsi="Times New Roman"/>
          <w:sz w:val="28"/>
          <w:szCs w:val="28"/>
        </w:rPr>
      </w:pPr>
      <w:r w:rsidRPr="00587F10">
        <w:rPr>
          <w:rFonts w:ascii="Times New Roman" w:hAnsi="Times New Roman"/>
          <w:sz w:val="28"/>
          <w:szCs w:val="28"/>
        </w:rPr>
        <w:t>12) соблюдать правила делового этикета с руководителем, коллегами и клиентами  отдела учета, отчетности и анализа администрации Устьевого сельского поселения;</w:t>
      </w:r>
    </w:p>
    <w:p w:rsidR="00587F10" w:rsidRPr="00587F10" w:rsidRDefault="00587F10" w:rsidP="00587F10">
      <w:pPr>
        <w:spacing w:after="0"/>
        <w:ind w:firstLine="708"/>
        <w:jc w:val="both"/>
        <w:rPr>
          <w:rFonts w:ascii="Times New Roman" w:hAnsi="Times New Roman"/>
          <w:sz w:val="28"/>
          <w:szCs w:val="28"/>
        </w:rPr>
      </w:pPr>
      <w:r w:rsidRPr="00587F10">
        <w:rPr>
          <w:rFonts w:ascii="Times New Roman" w:hAnsi="Times New Roman"/>
          <w:sz w:val="28"/>
          <w:szCs w:val="28"/>
        </w:rPr>
        <w:t xml:space="preserve">13) уведомлять главу </w:t>
      </w:r>
      <w:r w:rsidR="00946B7F">
        <w:rPr>
          <w:rFonts w:ascii="Times New Roman" w:hAnsi="Times New Roman"/>
          <w:sz w:val="28"/>
          <w:szCs w:val="28"/>
        </w:rPr>
        <w:t>поселения</w:t>
      </w:r>
      <w:r w:rsidRPr="00587F10">
        <w:rPr>
          <w:rFonts w:ascii="Times New Roman" w:hAnsi="Times New Roman"/>
          <w:sz w:val="28"/>
          <w:szCs w:val="28"/>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7F10" w:rsidRPr="00587F10" w:rsidRDefault="00587F10" w:rsidP="00587F10">
      <w:pPr>
        <w:pStyle w:val="ConsPlusNormal"/>
        <w:widowControl/>
        <w:ind w:firstLine="709"/>
        <w:jc w:val="both"/>
        <w:rPr>
          <w:rFonts w:ascii="Times New Roman" w:hAnsi="Times New Roman" w:cs="Times New Roman"/>
          <w:sz w:val="28"/>
          <w:szCs w:val="28"/>
        </w:rPr>
      </w:pPr>
      <w:r w:rsidRPr="00587F10">
        <w:rPr>
          <w:rFonts w:ascii="Times New Roman" w:hAnsi="Times New Roman" w:cs="Times New Roman"/>
          <w:sz w:val="28"/>
          <w:szCs w:val="28"/>
        </w:rPr>
        <w:t>14) осуществлять руководство  деятельностью  отдела</w:t>
      </w:r>
      <w:r w:rsidRPr="00587F10">
        <w:rPr>
          <w:rFonts w:ascii="Times New Roman" w:hAnsi="Times New Roman" w:cs="Times New Roman"/>
          <w:spacing w:val="6"/>
          <w:sz w:val="28"/>
          <w:szCs w:val="28"/>
        </w:rPr>
        <w:t xml:space="preserve"> и нести персональную ответственность за выполнение </w:t>
      </w:r>
      <w:r w:rsidRPr="00587F10">
        <w:rPr>
          <w:rFonts w:ascii="Times New Roman" w:hAnsi="Times New Roman" w:cs="Times New Roman"/>
          <w:spacing w:val="5"/>
          <w:sz w:val="28"/>
          <w:szCs w:val="28"/>
        </w:rPr>
        <w:t>возложенных  на  отдел учета, отчетности и анализа задач и  функций;</w:t>
      </w:r>
    </w:p>
    <w:p w:rsidR="00587F10" w:rsidRPr="00587F10" w:rsidRDefault="00587F10" w:rsidP="00587F10">
      <w:pPr>
        <w:widowControl w:val="0"/>
        <w:shd w:val="clear" w:color="auto" w:fill="FFFFFF"/>
        <w:tabs>
          <w:tab w:val="left" w:pos="1843"/>
          <w:tab w:val="num" w:pos="2422"/>
        </w:tabs>
        <w:autoSpaceDE w:val="0"/>
        <w:autoSpaceDN w:val="0"/>
        <w:adjustRightInd w:val="0"/>
        <w:spacing w:after="0"/>
        <w:ind w:firstLine="709"/>
        <w:jc w:val="both"/>
        <w:rPr>
          <w:rFonts w:ascii="Times New Roman" w:hAnsi="Times New Roman"/>
          <w:spacing w:val="-16"/>
          <w:sz w:val="28"/>
          <w:szCs w:val="28"/>
        </w:rPr>
      </w:pPr>
      <w:r w:rsidRPr="00587F10">
        <w:rPr>
          <w:rFonts w:ascii="Times New Roman" w:hAnsi="Times New Roman"/>
          <w:sz w:val="28"/>
          <w:szCs w:val="28"/>
        </w:rPr>
        <w:t>15) возглавить и организовать работу по составлению годового отчета и объяснительных записок по сети, штатам и контингентам бюджетных учреждений и других материалов для представления в вышестоящие органы;</w:t>
      </w:r>
    </w:p>
    <w:p w:rsidR="00587F10" w:rsidRPr="00587F10" w:rsidRDefault="00587F10" w:rsidP="00587F10">
      <w:pPr>
        <w:spacing w:after="0"/>
        <w:ind w:firstLine="709"/>
        <w:jc w:val="both"/>
        <w:rPr>
          <w:rFonts w:ascii="Times New Roman" w:hAnsi="Times New Roman"/>
          <w:sz w:val="28"/>
          <w:szCs w:val="28"/>
        </w:rPr>
      </w:pPr>
      <w:r w:rsidRPr="00587F10">
        <w:rPr>
          <w:rFonts w:ascii="Times New Roman" w:hAnsi="Times New Roman"/>
          <w:sz w:val="28"/>
          <w:szCs w:val="28"/>
        </w:rPr>
        <w:t>16) возглавить работу по формированию сводного планового реестра расходных обязательств Устьевого сельского поселения;</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t>17) организовать работу по ведению сводной бюджетной росписи бюджета Устьевого сельского поселения, внесению изменений в нее и формированию лимитов бюджетных обязательств;</w:t>
      </w:r>
    </w:p>
    <w:p w:rsidR="00587F10" w:rsidRPr="00587F10" w:rsidRDefault="00587F10" w:rsidP="00587F10">
      <w:pPr>
        <w:spacing w:after="0"/>
        <w:ind w:firstLine="709"/>
        <w:jc w:val="both"/>
        <w:rPr>
          <w:rFonts w:ascii="Times New Roman" w:hAnsi="Times New Roman"/>
          <w:sz w:val="28"/>
          <w:szCs w:val="28"/>
        </w:rPr>
      </w:pPr>
      <w:r w:rsidRPr="00587F10">
        <w:rPr>
          <w:rFonts w:ascii="Times New Roman" w:hAnsi="Times New Roman"/>
          <w:sz w:val="28"/>
          <w:szCs w:val="28"/>
        </w:rPr>
        <w:t xml:space="preserve">18) </w:t>
      </w:r>
      <w:r w:rsidRPr="00587F10">
        <w:rPr>
          <w:rFonts w:ascii="Times New Roman" w:hAnsi="Times New Roman"/>
          <w:bCs/>
          <w:sz w:val="28"/>
          <w:szCs w:val="28"/>
        </w:rPr>
        <w:t>осуществлять контроль над  формированием и исполнением бюджета Устьевого сельского  поселения;</w:t>
      </w:r>
    </w:p>
    <w:p w:rsidR="00587F10" w:rsidRPr="00587F10" w:rsidRDefault="00587F10" w:rsidP="00587F10">
      <w:pPr>
        <w:tabs>
          <w:tab w:val="left" w:pos="0"/>
        </w:tabs>
        <w:spacing w:after="0"/>
        <w:ind w:firstLine="709"/>
        <w:jc w:val="both"/>
        <w:rPr>
          <w:rFonts w:ascii="Times New Roman" w:hAnsi="Times New Roman"/>
          <w:bCs/>
          <w:sz w:val="28"/>
          <w:szCs w:val="28"/>
        </w:rPr>
      </w:pPr>
      <w:r w:rsidRPr="00587F10">
        <w:rPr>
          <w:rFonts w:ascii="Times New Roman" w:hAnsi="Times New Roman"/>
          <w:color w:val="000000"/>
          <w:sz w:val="28"/>
          <w:szCs w:val="28"/>
        </w:rPr>
        <w:t>19)</w:t>
      </w:r>
      <w:r w:rsidRPr="00587F10">
        <w:rPr>
          <w:rFonts w:ascii="Times New Roman" w:hAnsi="Times New Roman"/>
          <w:sz w:val="28"/>
          <w:szCs w:val="28"/>
        </w:rPr>
        <w:t xml:space="preserve"> составлять прогноз планов поступления платежей в бюджет Устьевого сельского поселения (в разрезе всех видов доходов);</w:t>
      </w:r>
    </w:p>
    <w:p w:rsidR="00587F10" w:rsidRPr="00587F10" w:rsidRDefault="00587F10" w:rsidP="00587F10">
      <w:pPr>
        <w:spacing w:after="0"/>
        <w:ind w:firstLine="709"/>
        <w:jc w:val="both"/>
        <w:rPr>
          <w:rFonts w:ascii="Times New Roman" w:hAnsi="Times New Roman"/>
          <w:sz w:val="28"/>
          <w:szCs w:val="28"/>
        </w:rPr>
      </w:pPr>
      <w:r w:rsidRPr="00587F10">
        <w:rPr>
          <w:rFonts w:ascii="Times New Roman" w:hAnsi="Times New Roman"/>
          <w:sz w:val="28"/>
          <w:szCs w:val="28"/>
        </w:rPr>
        <w:t xml:space="preserve">20) в процессе </w:t>
      </w:r>
      <w:proofErr w:type="gramStart"/>
      <w:r w:rsidRPr="00587F10">
        <w:rPr>
          <w:rFonts w:ascii="Times New Roman" w:hAnsi="Times New Roman"/>
          <w:sz w:val="28"/>
          <w:szCs w:val="28"/>
        </w:rPr>
        <w:t>формирования проектов  расходной части бюджета Устьевого сельского поселения</w:t>
      </w:r>
      <w:proofErr w:type="gramEnd"/>
      <w:r w:rsidRPr="00587F10">
        <w:rPr>
          <w:rFonts w:ascii="Times New Roman" w:hAnsi="Times New Roman"/>
          <w:sz w:val="28"/>
          <w:szCs w:val="28"/>
        </w:rPr>
        <w:t>:</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t>21) определять объем расходов поселения по исполняемым полномочиям на очередной финансовый год;</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t>а) детализировать расходы бюджета поселения по разделам и подразделам;</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t>б) готовить проекты решений по бюджету поселения, по внесению изменений в решения о бюджетах поселений, приложений по доходам и расходам, пояснительных записок, представлять их Собранию депутатов Устьевого сельского поселения.</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t>в) в процессе исполнения бюджета Устьевого сельского поселения:</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t>22) вносить изменения в доходную и расходную части бюджета поселения;</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t>а) оценивать ожидаемое исполнение бюджета поселения по доходам и расходам с учетом поступления собственных доходов;</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t>б) требовать от получателей бюджетных средств информации, необходимой в процессе исполнения бюджета поселения;</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lastRenderedPageBreak/>
        <w:t>в) готовить для главы Устьевого сельского поселения материалы к публичным слушаниям по исполнению бюджета Устьевого сельского поселения за год;</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t>г) организовывать в работу по составлению проекта бюджета, уточнению бюджета,  расчетов к ним, объяснительных записок и других материалов;</w:t>
      </w:r>
    </w:p>
    <w:p w:rsidR="00587F10" w:rsidRPr="00587F10" w:rsidRDefault="00587F10" w:rsidP="00587F10">
      <w:pPr>
        <w:tabs>
          <w:tab w:val="left" w:pos="0"/>
        </w:tabs>
        <w:spacing w:after="0"/>
        <w:ind w:firstLine="709"/>
        <w:jc w:val="both"/>
        <w:rPr>
          <w:rFonts w:ascii="Times New Roman" w:hAnsi="Times New Roman"/>
          <w:sz w:val="28"/>
          <w:szCs w:val="28"/>
        </w:rPr>
      </w:pPr>
      <w:proofErr w:type="spellStart"/>
      <w:r w:rsidRPr="00587F10">
        <w:rPr>
          <w:rFonts w:ascii="Times New Roman" w:hAnsi="Times New Roman"/>
          <w:sz w:val="28"/>
          <w:szCs w:val="28"/>
        </w:rPr>
        <w:t>д</w:t>
      </w:r>
      <w:proofErr w:type="spellEnd"/>
      <w:r w:rsidRPr="00587F10">
        <w:rPr>
          <w:rFonts w:ascii="Times New Roman" w:hAnsi="Times New Roman"/>
          <w:sz w:val="28"/>
          <w:szCs w:val="28"/>
        </w:rPr>
        <w:t>) проводить тематические проверки, осуществлять контроль за правильным и целевым расходованием средств;</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t>е) обеспечивать исполнение и представление ежемесячных и ежеквартальных отчетов в установленные сроки;</w:t>
      </w:r>
    </w:p>
    <w:p w:rsidR="00587F10" w:rsidRPr="00587F10" w:rsidRDefault="00587F10" w:rsidP="00587F10">
      <w:pPr>
        <w:tabs>
          <w:tab w:val="left" w:pos="0"/>
        </w:tabs>
        <w:spacing w:after="0"/>
        <w:ind w:firstLine="709"/>
        <w:jc w:val="both"/>
        <w:rPr>
          <w:rFonts w:ascii="Times New Roman" w:hAnsi="Times New Roman"/>
          <w:sz w:val="28"/>
          <w:szCs w:val="28"/>
        </w:rPr>
      </w:pPr>
      <w:r w:rsidRPr="00587F10">
        <w:rPr>
          <w:rFonts w:ascii="Times New Roman" w:hAnsi="Times New Roman"/>
          <w:sz w:val="28"/>
          <w:szCs w:val="28"/>
        </w:rPr>
        <w:t>ж) Составлять, вносить изменения в бюджетные сметы казенных учреждений.</w:t>
      </w:r>
    </w:p>
    <w:p w:rsidR="00587F10" w:rsidRPr="00587F10" w:rsidRDefault="00587F10" w:rsidP="00587F10">
      <w:pPr>
        <w:tabs>
          <w:tab w:val="num" w:pos="1247"/>
        </w:tabs>
        <w:spacing w:after="0"/>
        <w:ind w:right="84" w:firstLine="709"/>
        <w:jc w:val="both"/>
        <w:rPr>
          <w:rFonts w:ascii="Times New Roman" w:hAnsi="Times New Roman"/>
          <w:sz w:val="28"/>
          <w:szCs w:val="28"/>
        </w:rPr>
      </w:pPr>
      <w:r w:rsidRPr="00587F10">
        <w:rPr>
          <w:rFonts w:ascii="Times New Roman" w:hAnsi="Times New Roman"/>
          <w:sz w:val="28"/>
          <w:szCs w:val="28"/>
        </w:rPr>
        <w:t>23) вести учет поступлений и использования средств субсидий и субвенций. Составлять сведения об использовании средств субсидий, субвенций, дотаций, остатках целевых средств. Проводить сверку с комитетом по бюджету и финансам администрации Соболевского района по поступившим средствам;</w:t>
      </w:r>
    </w:p>
    <w:p w:rsidR="00587F10" w:rsidRPr="00587F10" w:rsidRDefault="00587F10" w:rsidP="00587F10">
      <w:pPr>
        <w:spacing w:after="0"/>
        <w:ind w:firstLine="709"/>
        <w:jc w:val="both"/>
        <w:rPr>
          <w:rFonts w:ascii="Times New Roman" w:hAnsi="Times New Roman"/>
          <w:sz w:val="28"/>
          <w:szCs w:val="28"/>
        </w:rPr>
      </w:pPr>
      <w:r w:rsidRPr="00587F10">
        <w:rPr>
          <w:rFonts w:ascii="Times New Roman" w:hAnsi="Times New Roman"/>
          <w:sz w:val="28"/>
          <w:szCs w:val="28"/>
        </w:rPr>
        <w:t xml:space="preserve">24) составлять, анализировать и представлять в комитет по бюджету и финансам администрации Соболевского района сводную отчетность об исполнении бюджета Устьевого сельского поселения и расходовании средств целевого назначения местного бюджета; </w:t>
      </w:r>
    </w:p>
    <w:p w:rsidR="00587F10" w:rsidRPr="00587F10" w:rsidRDefault="00587F10" w:rsidP="00587F10">
      <w:pPr>
        <w:spacing w:after="0"/>
        <w:ind w:firstLine="709"/>
        <w:jc w:val="both"/>
        <w:rPr>
          <w:rFonts w:ascii="Times New Roman" w:hAnsi="Times New Roman"/>
          <w:sz w:val="28"/>
          <w:szCs w:val="28"/>
        </w:rPr>
      </w:pPr>
      <w:r w:rsidRPr="00587F10">
        <w:rPr>
          <w:rFonts w:ascii="Times New Roman" w:hAnsi="Times New Roman"/>
          <w:sz w:val="28"/>
          <w:szCs w:val="28"/>
        </w:rPr>
        <w:t xml:space="preserve">25) выполнять  иные поручения  главы </w:t>
      </w:r>
      <w:r w:rsidR="00946B7F">
        <w:rPr>
          <w:rFonts w:ascii="Times New Roman" w:hAnsi="Times New Roman"/>
          <w:sz w:val="28"/>
          <w:szCs w:val="28"/>
        </w:rPr>
        <w:t>поселения</w:t>
      </w:r>
      <w:r w:rsidRPr="00587F10">
        <w:rPr>
          <w:rFonts w:ascii="Times New Roman" w:hAnsi="Times New Roman"/>
          <w:sz w:val="28"/>
          <w:szCs w:val="28"/>
        </w:rPr>
        <w:t>.</w:t>
      </w:r>
    </w:p>
    <w:p w:rsidR="00587F10" w:rsidRDefault="00587F10" w:rsidP="00587F10">
      <w:pPr>
        <w:pStyle w:val="ab"/>
        <w:shd w:val="clear" w:color="auto" w:fill="FFFFFF"/>
        <w:spacing w:before="0" w:beforeAutospacing="0" w:after="0" w:afterAutospacing="0"/>
        <w:jc w:val="both"/>
        <w:rPr>
          <w:sz w:val="28"/>
          <w:szCs w:val="28"/>
          <w:bdr w:val="none" w:sz="0" w:space="0" w:color="auto" w:frame="1"/>
        </w:rPr>
      </w:pPr>
    </w:p>
    <w:p w:rsidR="00587F10" w:rsidRPr="00587F10" w:rsidRDefault="00587F10" w:rsidP="00587F10">
      <w:pPr>
        <w:pStyle w:val="ab"/>
        <w:shd w:val="clear" w:color="auto" w:fill="FFFFFF"/>
        <w:spacing w:before="0" w:beforeAutospacing="0" w:after="0" w:afterAutospacing="0"/>
        <w:jc w:val="both"/>
        <w:rPr>
          <w:sz w:val="28"/>
          <w:szCs w:val="28"/>
          <w:bdr w:val="none" w:sz="0" w:space="0" w:color="auto" w:frame="1"/>
        </w:rPr>
      </w:pPr>
      <w:r w:rsidRPr="00587F10">
        <w:rPr>
          <w:sz w:val="28"/>
          <w:szCs w:val="28"/>
          <w:bdr w:val="none" w:sz="0" w:space="0" w:color="auto" w:frame="1"/>
        </w:rPr>
        <w:t>Главный бухгалтер</w:t>
      </w:r>
      <w:r>
        <w:rPr>
          <w:sz w:val="28"/>
          <w:szCs w:val="28"/>
          <w:bdr w:val="none" w:sz="0" w:space="0" w:color="auto" w:frame="1"/>
        </w:rPr>
        <w:t>:</w:t>
      </w:r>
      <w:r w:rsidRPr="00587F10">
        <w:rPr>
          <w:sz w:val="28"/>
          <w:szCs w:val="28"/>
          <w:bdr w:val="none" w:sz="0" w:space="0" w:color="auto" w:frame="1"/>
        </w:rPr>
        <w:t xml:space="preserve"> </w:t>
      </w:r>
    </w:p>
    <w:p w:rsidR="00587F10" w:rsidRPr="00587F10" w:rsidRDefault="00587F10" w:rsidP="00587F10">
      <w:pPr>
        <w:pStyle w:val="ab"/>
        <w:shd w:val="clear" w:color="auto" w:fill="FFFFFF"/>
        <w:spacing w:before="0" w:beforeAutospacing="0" w:after="0" w:afterAutospacing="0"/>
        <w:jc w:val="both"/>
        <w:rPr>
          <w:sz w:val="28"/>
          <w:szCs w:val="28"/>
        </w:rPr>
      </w:pP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2.1. Организует работу по постановке и ведению бухгалтерского учета компании в целях получения заинтересованными внутренними и внешними пользователями полной и достоверной информац</w:t>
      </w:r>
      <w:proofErr w:type="gramStart"/>
      <w:r w:rsidRPr="00587F10">
        <w:rPr>
          <w:sz w:val="28"/>
          <w:szCs w:val="28"/>
          <w:bdr w:val="none" w:sz="0" w:space="0" w:color="auto" w:frame="1"/>
        </w:rPr>
        <w:t>ии о ее</w:t>
      </w:r>
      <w:proofErr w:type="gramEnd"/>
      <w:r w:rsidRPr="00587F10">
        <w:rPr>
          <w:sz w:val="28"/>
          <w:szCs w:val="28"/>
          <w:bdr w:val="none" w:sz="0" w:space="0" w:color="auto" w:frame="1"/>
        </w:rPr>
        <w:t xml:space="preserve"> финансово-хозяйственной деятельности и финансовом положении.</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2.2.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компании, позволяющую своевременно получать информацию для планирования, анализа, контроля, оценки финансового положения и результатов деятельности компании.</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 xml:space="preserve">2.3. </w:t>
      </w:r>
      <w:proofErr w:type="gramStart"/>
      <w:r w:rsidRPr="00587F10">
        <w:rPr>
          <w:sz w:val="28"/>
          <w:szCs w:val="28"/>
          <w:bdr w:val="none" w:sz="0" w:space="0" w:color="auto" w:frame="1"/>
        </w:rPr>
        <w:t>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инвентаризации и оценки имущества и обязательств, документальному подтверждению их наличия, состояния и оценки;</w:t>
      </w:r>
      <w:proofErr w:type="gramEnd"/>
      <w:r w:rsidRPr="00587F10">
        <w:rPr>
          <w:sz w:val="28"/>
          <w:szCs w:val="28"/>
          <w:bdr w:val="none" w:sz="0" w:space="0" w:color="auto" w:frame="1"/>
        </w:rPr>
        <w:t xml:space="preserve"> по организации системы внутреннего контроля за правильностью оформления хозяйственных операций, соблюдением порядка </w:t>
      </w:r>
      <w:r w:rsidRPr="00587F10">
        <w:rPr>
          <w:sz w:val="28"/>
          <w:szCs w:val="28"/>
          <w:bdr w:val="none" w:sz="0" w:space="0" w:color="auto" w:frame="1"/>
        </w:rPr>
        <w:lastRenderedPageBreak/>
        <w:t>документооборота, технологии обработки учетной информац</w:t>
      </w:r>
      <w:proofErr w:type="gramStart"/>
      <w:r w:rsidRPr="00587F10">
        <w:rPr>
          <w:sz w:val="28"/>
          <w:szCs w:val="28"/>
          <w:bdr w:val="none" w:sz="0" w:space="0" w:color="auto" w:frame="1"/>
        </w:rPr>
        <w:t>ии и ее</w:t>
      </w:r>
      <w:proofErr w:type="gramEnd"/>
      <w:r w:rsidRPr="00587F10">
        <w:rPr>
          <w:sz w:val="28"/>
          <w:szCs w:val="28"/>
          <w:bdr w:val="none" w:sz="0" w:space="0" w:color="auto" w:frame="1"/>
        </w:rPr>
        <w:t xml:space="preserve"> защиты от несанкционированного доступа.</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2.4.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2.5. 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организации.</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2.6.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 xml:space="preserve">2.7. Обеспечивает </w:t>
      </w:r>
      <w:proofErr w:type="gramStart"/>
      <w:r w:rsidRPr="00587F10">
        <w:rPr>
          <w:sz w:val="28"/>
          <w:szCs w:val="28"/>
          <w:bdr w:val="none" w:sz="0" w:space="0" w:color="auto" w:frame="1"/>
        </w:rPr>
        <w:t>контроль за</w:t>
      </w:r>
      <w:proofErr w:type="gramEnd"/>
      <w:r w:rsidRPr="00587F10">
        <w:rPr>
          <w:sz w:val="28"/>
          <w:szCs w:val="28"/>
          <w:bdr w:val="none" w:sz="0" w:space="0" w:color="auto" w:frame="1"/>
        </w:rPr>
        <w:t xml:space="preserve"> соблюдением порядка оформления первичных учетных документов.</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2.8.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 xml:space="preserve">2.9. </w:t>
      </w:r>
      <w:proofErr w:type="gramStart"/>
      <w:r w:rsidRPr="00587F10">
        <w:rPr>
          <w:sz w:val="28"/>
          <w:szCs w:val="28"/>
          <w:bdr w:val="none" w:sz="0" w:space="0" w:color="auto" w:frame="1"/>
        </w:rPr>
        <w:t>Контроль за</w:t>
      </w:r>
      <w:proofErr w:type="gramEnd"/>
      <w:r w:rsidRPr="00587F10">
        <w:rPr>
          <w:sz w:val="28"/>
          <w:szCs w:val="28"/>
          <w:bdr w:val="none" w:sz="0" w:space="0" w:color="auto" w:frame="1"/>
        </w:rPr>
        <w:t xml:space="preserve">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 а также проведением документальных ревизий в подразделениях организации.</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2.10.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организации, устранение потерь и непроизводительных затрат.</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2.11.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2.12.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2.13. Обеспечивает составление отчета об исполнении бюджетов денежных средств и смет расходов, подготовку необходимой бухгалтерской и статистической отчетности, представление их в установленном порядке в соответствующие органы.</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lastRenderedPageBreak/>
        <w:t>2.14. Обеспечивает сохранность бухгалтерских документов и сдачу их в установленном порядке в архив.</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2.15. Оказывает методическую помощь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w:t>
      </w:r>
    </w:p>
    <w:p w:rsidR="00587F10" w:rsidRPr="00587F10" w:rsidRDefault="00587F10" w:rsidP="00587F10">
      <w:pPr>
        <w:pStyle w:val="ab"/>
        <w:shd w:val="clear" w:color="auto" w:fill="FFFFFF"/>
        <w:spacing w:before="0" w:beforeAutospacing="0" w:after="0" w:afterAutospacing="0"/>
        <w:ind w:firstLine="709"/>
        <w:jc w:val="both"/>
        <w:rPr>
          <w:sz w:val="28"/>
          <w:szCs w:val="28"/>
        </w:rPr>
      </w:pPr>
      <w:r w:rsidRPr="00587F10">
        <w:rPr>
          <w:sz w:val="28"/>
          <w:szCs w:val="28"/>
          <w:bdr w:val="none" w:sz="0" w:space="0" w:color="auto" w:frame="1"/>
        </w:rPr>
        <w:t>2.16. Руководит работниками бухгалтерии, организует работу по повышению их квалификации.</w:t>
      </w:r>
    </w:p>
    <w:p w:rsidR="00587F10" w:rsidRDefault="00587F10" w:rsidP="00587F10">
      <w:pPr>
        <w:pStyle w:val="a9"/>
        <w:jc w:val="center"/>
        <w:rPr>
          <w:b/>
          <w:bCs/>
          <w:sz w:val="28"/>
          <w:szCs w:val="28"/>
        </w:rPr>
      </w:pPr>
    </w:p>
    <w:p w:rsidR="00587F10" w:rsidRPr="00587F10" w:rsidRDefault="00587F10" w:rsidP="00587F10">
      <w:pPr>
        <w:pStyle w:val="a9"/>
        <w:jc w:val="center"/>
        <w:rPr>
          <w:b/>
          <w:sz w:val="28"/>
          <w:szCs w:val="28"/>
        </w:rPr>
      </w:pPr>
      <w:r w:rsidRPr="00587F10">
        <w:rPr>
          <w:b/>
          <w:bCs/>
          <w:sz w:val="28"/>
          <w:szCs w:val="28"/>
          <w:lang w:val="en-US"/>
        </w:rPr>
        <w:t>III</w:t>
      </w:r>
      <w:r w:rsidRPr="00587F10">
        <w:rPr>
          <w:b/>
          <w:bCs/>
          <w:sz w:val="28"/>
          <w:szCs w:val="28"/>
        </w:rPr>
        <w:t xml:space="preserve">. </w:t>
      </w:r>
      <w:proofErr w:type="gramStart"/>
      <w:r w:rsidRPr="00587F10">
        <w:rPr>
          <w:b/>
          <w:bCs/>
          <w:sz w:val="28"/>
          <w:szCs w:val="28"/>
        </w:rPr>
        <w:t>Основные  права</w:t>
      </w:r>
      <w:proofErr w:type="gramEnd"/>
      <w:r w:rsidRPr="00587F10">
        <w:rPr>
          <w:b/>
          <w:bCs/>
          <w:sz w:val="28"/>
          <w:szCs w:val="28"/>
        </w:rPr>
        <w:t xml:space="preserve"> главного бухгалтера</w:t>
      </w:r>
      <w:r w:rsidRPr="00587F10">
        <w:rPr>
          <w:b/>
          <w:sz w:val="28"/>
          <w:szCs w:val="28"/>
        </w:rPr>
        <w:t xml:space="preserve"> </w:t>
      </w:r>
    </w:p>
    <w:p w:rsidR="00587F10" w:rsidRPr="00587F10" w:rsidRDefault="00587F10" w:rsidP="00946B7F">
      <w:pPr>
        <w:spacing w:after="0"/>
        <w:ind w:firstLine="567"/>
        <w:jc w:val="both"/>
        <w:rPr>
          <w:rFonts w:ascii="Times New Roman" w:hAnsi="Times New Roman"/>
          <w:sz w:val="28"/>
          <w:szCs w:val="28"/>
        </w:rPr>
      </w:pPr>
      <w:r w:rsidRPr="00587F10">
        <w:rPr>
          <w:rFonts w:ascii="Times New Roman" w:hAnsi="Times New Roman"/>
          <w:sz w:val="28"/>
          <w:szCs w:val="28"/>
        </w:rPr>
        <w:t xml:space="preserve">   3.1. Главный бухгалтер  имеет право </w:t>
      </w:r>
      <w:proofErr w:type="gramStart"/>
      <w:r w:rsidRPr="00587F10">
        <w:rPr>
          <w:rFonts w:ascii="Times New Roman" w:hAnsi="Times New Roman"/>
          <w:sz w:val="28"/>
          <w:szCs w:val="28"/>
        </w:rPr>
        <w:t>на</w:t>
      </w:r>
      <w:proofErr w:type="gramEnd"/>
      <w:r w:rsidRPr="00587F10">
        <w:rPr>
          <w:rFonts w:ascii="Times New Roman" w:hAnsi="Times New Roman"/>
          <w:sz w:val="28"/>
          <w:szCs w:val="28"/>
        </w:rPr>
        <w:t>:</w:t>
      </w:r>
      <w:r w:rsidRPr="00587F10">
        <w:rPr>
          <w:rFonts w:ascii="Times New Roman" w:hAnsi="Times New Roman"/>
          <w:b/>
          <w:sz w:val="28"/>
          <w:szCs w:val="28"/>
        </w:rPr>
        <w:t xml:space="preserve"> </w:t>
      </w:r>
      <w:r w:rsidRPr="00587F10">
        <w:rPr>
          <w:rFonts w:ascii="Times New Roman" w:hAnsi="Times New Roman"/>
          <w:sz w:val="28"/>
          <w:szCs w:val="28"/>
        </w:rPr>
        <w:t xml:space="preserve">    </w:t>
      </w:r>
    </w:p>
    <w:p w:rsidR="00587F10" w:rsidRPr="00587F10" w:rsidRDefault="00587F10" w:rsidP="00946B7F">
      <w:pPr>
        <w:spacing w:after="0"/>
        <w:ind w:firstLine="708"/>
        <w:jc w:val="both"/>
        <w:rPr>
          <w:rFonts w:ascii="Times New Roman" w:hAnsi="Times New Roman"/>
          <w:sz w:val="28"/>
          <w:szCs w:val="28"/>
        </w:rPr>
      </w:pPr>
      <w:r w:rsidRPr="00587F10">
        <w:rPr>
          <w:rFonts w:ascii="Times New Roman" w:hAnsi="Times New Roman"/>
          <w:sz w:val="28"/>
          <w:szCs w:val="28"/>
        </w:rPr>
        <w:t xml:space="preserve">1)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587F10" w:rsidRPr="00587F10" w:rsidRDefault="00587F10" w:rsidP="00946B7F">
      <w:pPr>
        <w:spacing w:after="0"/>
        <w:ind w:firstLine="708"/>
        <w:jc w:val="both"/>
        <w:rPr>
          <w:rFonts w:ascii="Times New Roman" w:hAnsi="Times New Roman"/>
          <w:sz w:val="28"/>
          <w:szCs w:val="28"/>
        </w:rPr>
      </w:pPr>
      <w:r w:rsidRPr="00587F10">
        <w:rPr>
          <w:rFonts w:ascii="Times New Roman" w:hAnsi="Times New Roman"/>
          <w:sz w:val="28"/>
          <w:szCs w:val="28"/>
        </w:rPr>
        <w:t>2) ознакомление с документами, устанавливающими его права и обязанности по замещаемой должности, критериями оценки качества исполнения должностных обязанностей и условиями продвижения по службе;</w:t>
      </w:r>
    </w:p>
    <w:p w:rsidR="00587F10" w:rsidRPr="00587F10" w:rsidRDefault="00587F10" w:rsidP="00946B7F">
      <w:pPr>
        <w:pStyle w:val="a7"/>
        <w:jc w:val="both"/>
        <w:rPr>
          <w:sz w:val="28"/>
          <w:szCs w:val="28"/>
        </w:rPr>
      </w:pPr>
      <w:r w:rsidRPr="00587F10">
        <w:rPr>
          <w:sz w:val="28"/>
          <w:szCs w:val="28"/>
        </w:rPr>
        <w:t>3)  обеспечение организационно-технических условий, необходимых для исполнения должностных обязанностей;</w:t>
      </w:r>
    </w:p>
    <w:p w:rsidR="00587F10" w:rsidRPr="00587F10" w:rsidRDefault="00587F10" w:rsidP="00946B7F">
      <w:pPr>
        <w:pStyle w:val="a7"/>
        <w:jc w:val="both"/>
        <w:rPr>
          <w:sz w:val="28"/>
          <w:szCs w:val="28"/>
        </w:rPr>
      </w:pPr>
      <w:r w:rsidRPr="00587F10">
        <w:rPr>
          <w:sz w:val="28"/>
          <w:szCs w:val="28"/>
        </w:rPr>
        <w:t xml:space="preserve"> 4) оплату труда и другие выплаты в соответствии с трудовым законодательством и  трудовым договором. </w:t>
      </w:r>
    </w:p>
    <w:p w:rsidR="00587F10" w:rsidRPr="00587F10" w:rsidRDefault="00587F10" w:rsidP="00587F10">
      <w:pPr>
        <w:pStyle w:val="a7"/>
        <w:jc w:val="both"/>
        <w:rPr>
          <w:sz w:val="28"/>
          <w:szCs w:val="28"/>
        </w:rPr>
      </w:pPr>
      <w:r w:rsidRPr="00587F10">
        <w:rPr>
          <w:sz w:val="28"/>
          <w:szCs w:val="28"/>
        </w:rPr>
        <w:t xml:space="preserve">5) отдых, обеспечиваемый установлением нормальной продолжительности  рабочего (служебного) времени,  предоставлением еженедельных выходных дней и нерабочих праздничных дней, а также ежегодного оплачиваемого отпуска; </w:t>
      </w:r>
    </w:p>
    <w:p w:rsidR="00587F10" w:rsidRPr="00587F10" w:rsidRDefault="00587F10" w:rsidP="00587F10">
      <w:pPr>
        <w:pStyle w:val="a7"/>
        <w:jc w:val="both"/>
        <w:rPr>
          <w:sz w:val="28"/>
          <w:szCs w:val="28"/>
        </w:rPr>
      </w:pPr>
      <w:r w:rsidRPr="00587F10">
        <w:rPr>
          <w:sz w:val="28"/>
          <w:szCs w:val="28"/>
        </w:rPr>
        <w:t xml:space="preserve">6)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отдела учета, отчетности и анализа администрации Устьевого сельского поселения;  </w:t>
      </w:r>
    </w:p>
    <w:p w:rsidR="00587F10" w:rsidRPr="00587F10" w:rsidRDefault="00587F10" w:rsidP="00587F10">
      <w:pPr>
        <w:pStyle w:val="a7"/>
        <w:jc w:val="both"/>
        <w:rPr>
          <w:sz w:val="28"/>
          <w:szCs w:val="28"/>
        </w:rPr>
      </w:pPr>
      <w:r w:rsidRPr="00587F10">
        <w:rPr>
          <w:sz w:val="28"/>
          <w:szCs w:val="28"/>
        </w:rPr>
        <w:t>7) полную достоверную информацию об условиях труда и требованиях охраны труда на рабочем месте;</w:t>
      </w:r>
    </w:p>
    <w:p w:rsidR="00587F10" w:rsidRPr="00587F10" w:rsidRDefault="00587F10" w:rsidP="00587F10">
      <w:pPr>
        <w:pStyle w:val="a7"/>
        <w:jc w:val="both"/>
        <w:rPr>
          <w:sz w:val="28"/>
          <w:szCs w:val="28"/>
        </w:rPr>
      </w:pPr>
      <w:r w:rsidRPr="00587F10">
        <w:rPr>
          <w:sz w:val="28"/>
          <w:szCs w:val="28"/>
        </w:rPr>
        <w:t>8) повышение квалификации в  соответствии с муниципальным правовым актом за счет средств  бюджета Устьевого сельского поселения;</w:t>
      </w:r>
    </w:p>
    <w:p w:rsidR="00587F10" w:rsidRPr="00587F10" w:rsidRDefault="00587F10" w:rsidP="00587F10">
      <w:pPr>
        <w:pStyle w:val="a7"/>
        <w:jc w:val="both"/>
        <w:rPr>
          <w:sz w:val="28"/>
          <w:szCs w:val="28"/>
        </w:rPr>
      </w:pPr>
      <w:r w:rsidRPr="00587F10">
        <w:rPr>
          <w:sz w:val="28"/>
          <w:szCs w:val="28"/>
        </w:rPr>
        <w:t>9) защиту своих персональных данных;</w:t>
      </w:r>
    </w:p>
    <w:p w:rsidR="00587F10" w:rsidRPr="00587F10" w:rsidRDefault="00587F10" w:rsidP="00587F10">
      <w:pPr>
        <w:pStyle w:val="a7"/>
        <w:jc w:val="both"/>
        <w:rPr>
          <w:sz w:val="28"/>
          <w:szCs w:val="28"/>
        </w:rPr>
      </w:pPr>
      <w:r w:rsidRPr="00587F10">
        <w:rPr>
          <w:sz w:val="28"/>
          <w:szCs w:val="28"/>
        </w:rPr>
        <w:t>10)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587F10" w:rsidRPr="00587F10" w:rsidRDefault="00587F10" w:rsidP="00587F10">
      <w:pPr>
        <w:pStyle w:val="a7"/>
        <w:jc w:val="both"/>
        <w:rPr>
          <w:sz w:val="28"/>
          <w:szCs w:val="28"/>
        </w:rPr>
      </w:pPr>
      <w:r w:rsidRPr="00587F10">
        <w:rPr>
          <w:sz w:val="28"/>
          <w:szCs w:val="28"/>
        </w:rPr>
        <w:t>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87F10" w:rsidRPr="00587F10" w:rsidRDefault="00587F10" w:rsidP="00587F10">
      <w:pPr>
        <w:pStyle w:val="a7"/>
        <w:jc w:val="both"/>
        <w:rPr>
          <w:sz w:val="28"/>
          <w:szCs w:val="28"/>
        </w:rPr>
      </w:pPr>
      <w:r w:rsidRPr="00587F10">
        <w:rPr>
          <w:sz w:val="28"/>
          <w:szCs w:val="28"/>
        </w:rPr>
        <w:lastRenderedPageBreak/>
        <w:t>12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w:t>
      </w:r>
    </w:p>
    <w:p w:rsidR="00587F10" w:rsidRPr="00587F10" w:rsidRDefault="00587F10" w:rsidP="00587F10">
      <w:pPr>
        <w:pStyle w:val="a7"/>
        <w:jc w:val="both"/>
        <w:rPr>
          <w:sz w:val="28"/>
          <w:szCs w:val="28"/>
        </w:rPr>
      </w:pPr>
      <w:r w:rsidRPr="00587F10">
        <w:rPr>
          <w:sz w:val="28"/>
          <w:szCs w:val="28"/>
        </w:rPr>
        <w:t>13) пенсионное обеспечение в соответствии с законодательством Российской Федерации;</w:t>
      </w:r>
    </w:p>
    <w:p w:rsidR="00587F10" w:rsidRPr="00587F10" w:rsidRDefault="00587F10" w:rsidP="00587F10">
      <w:pPr>
        <w:pStyle w:val="a7"/>
        <w:jc w:val="both"/>
        <w:rPr>
          <w:sz w:val="28"/>
          <w:szCs w:val="28"/>
        </w:rPr>
      </w:pPr>
      <w:r w:rsidRPr="00587F10">
        <w:rPr>
          <w:sz w:val="28"/>
          <w:szCs w:val="28"/>
        </w:rPr>
        <w:t xml:space="preserve">14)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587F10" w:rsidRPr="00587F10" w:rsidRDefault="00587F10" w:rsidP="00587F10">
      <w:pPr>
        <w:pStyle w:val="a7"/>
        <w:tabs>
          <w:tab w:val="left" w:pos="0"/>
        </w:tabs>
        <w:jc w:val="both"/>
        <w:rPr>
          <w:sz w:val="28"/>
          <w:szCs w:val="28"/>
        </w:rPr>
      </w:pPr>
      <w:r w:rsidRPr="00587F10">
        <w:rPr>
          <w:sz w:val="28"/>
          <w:szCs w:val="28"/>
        </w:rPr>
        <w:t xml:space="preserve">15) обязательное социальное страхование в случаях, предусмотренных федеральными законами. </w:t>
      </w:r>
    </w:p>
    <w:p w:rsidR="00587F10" w:rsidRPr="00587F10" w:rsidRDefault="00587F10" w:rsidP="00587F10">
      <w:pPr>
        <w:ind w:firstLine="567"/>
        <w:jc w:val="both"/>
        <w:rPr>
          <w:rFonts w:ascii="Times New Roman" w:hAnsi="Times New Roman"/>
          <w:sz w:val="28"/>
          <w:szCs w:val="28"/>
        </w:rPr>
      </w:pPr>
      <w:r w:rsidRPr="00587F10">
        <w:rPr>
          <w:rFonts w:ascii="Times New Roman" w:hAnsi="Times New Roman"/>
          <w:sz w:val="28"/>
          <w:szCs w:val="28"/>
        </w:rPr>
        <w:t xml:space="preserve">3.2. Главный бухгалтер также имеет иные права, предоставленные ему законодательством Российской Федерации. </w:t>
      </w:r>
    </w:p>
    <w:p w:rsidR="00587F10" w:rsidRPr="00587F10" w:rsidRDefault="00587F10" w:rsidP="00587F10">
      <w:pPr>
        <w:pStyle w:val="a9"/>
        <w:spacing w:after="0"/>
        <w:jc w:val="center"/>
        <w:rPr>
          <w:b/>
          <w:sz w:val="28"/>
          <w:szCs w:val="28"/>
        </w:rPr>
      </w:pPr>
      <w:r w:rsidRPr="00587F10">
        <w:rPr>
          <w:b/>
          <w:sz w:val="28"/>
          <w:szCs w:val="28"/>
          <w:lang w:val="en-US"/>
        </w:rPr>
        <w:t>IV</w:t>
      </w:r>
      <w:r w:rsidRPr="00587F10">
        <w:rPr>
          <w:b/>
          <w:sz w:val="28"/>
          <w:szCs w:val="28"/>
        </w:rPr>
        <w:t>.   Квалификационные требования для замещения</w:t>
      </w:r>
    </w:p>
    <w:p w:rsidR="00587F10" w:rsidRPr="00587F10" w:rsidRDefault="00587F10" w:rsidP="00587F10">
      <w:pPr>
        <w:pStyle w:val="a9"/>
        <w:spacing w:after="0"/>
        <w:jc w:val="center"/>
        <w:rPr>
          <w:b/>
          <w:sz w:val="28"/>
          <w:szCs w:val="28"/>
        </w:rPr>
      </w:pPr>
      <w:r w:rsidRPr="00587F10">
        <w:rPr>
          <w:b/>
          <w:sz w:val="28"/>
          <w:szCs w:val="28"/>
        </w:rPr>
        <w:t xml:space="preserve"> должности  главного бухгалтера Отдела учета, отчетности и анализа</w:t>
      </w:r>
    </w:p>
    <w:p w:rsidR="00587F10" w:rsidRPr="00587F10" w:rsidRDefault="00587F10" w:rsidP="00587F10">
      <w:pPr>
        <w:pStyle w:val="a9"/>
        <w:ind w:firstLine="709"/>
        <w:rPr>
          <w:sz w:val="28"/>
          <w:szCs w:val="28"/>
        </w:rPr>
      </w:pPr>
      <w:r w:rsidRPr="00587F10">
        <w:rPr>
          <w:sz w:val="28"/>
          <w:szCs w:val="28"/>
        </w:rPr>
        <w:t>Главный бухгалтер  отдела должен:</w:t>
      </w:r>
    </w:p>
    <w:p w:rsidR="00587F10" w:rsidRPr="00587F10" w:rsidRDefault="00587F10" w:rsidP="00587F10">
      <w:pPr>
        <w:pStyle w:val="a5"/>
        <w:ind w:firstLine="709"/>
        <w:jc w:val="both"/>
        <w:rPr>
          <w:rFonts w:ascii="Times New Roman" w:hAnsi="Times New Roman"/>
          <w:sz w:val="28"/>
          <w:szCs w:val="28"/>
        </w:rPr>
      </w:pPr>
      <w:r w:rsidRPr="00587F10">
        <w:rPr>
          <w:rFonts w:ascii="Times New Roman" w:hAnsi="Times New Roman"/>
          <w:sz w:val="28"/>
          <w:szCs w:val="28"/>
        </w:rPr>
        <w:t>1)   иметь  высшее     профессиональное образование по  специальности направления «финансы», «государственное и муниципальное управление»,   «менеджмент»,  «экономика», «бухгалтерский учет»,  стаж  работы по специальности  не менее пяти лет;</w:t>
      </w:r>
    </w:p>
    <w:p w:rsidR="00587F10" w:rsidRPr="00587F10" w:rsidRDefault="00587F10" w:rsidP="00587F10">
      <w:pPr>
        <w:pStyle w:val="a5"/>
        <w:ind w:firstLine="709"/>
        <w:jc w:val="both"/>
        <w:rPr>
          <w:rFonts w:ascii="Times New Roman" w:hAnsi="Times New Roman"/>
          <w:sz w:val="28"/>
          <w:szCs w:val="28"/>
        </w:rPr>
      </w:pPr>
      <w:proofErr w:type="gramStart"/>
      <w:r w:rsidRPr="00587F10">
        <w:rPr>
          <w:rFonts w:ascii="Times New Roman" w:hAnsi="Times New Roman"/>
          <w:sz w:val="28"/>
          <w:szCs w:val="28"/>
        </w:rPr>
        <w:t>2) знать Конституцию  Российской Федерации,  федеральные конституционные законы,  федеральные законы  «Об общих принципах организации местного самоуправления в Российской Федерации», иные федеральные законы, указы и распоряжения Президента Российской Федерации, постановления и распоряжения Правительства Российской Федерации по вопросам местного самоуправления, приказы и инструкции Министерства финансов Российской Федерации, законодательство Камчатского края, Устав Устьевого сельского поселения,  нормативно правовые акты органов местного самоуправления Устьевого сельского</w:t>
      </w:r>
      <w:proofErr w:type="gramEnd"/>
      <w:r w:rsidRPr="00587F10">
        <w:rPr>
          <w:rFonts w:ascii="Times New Roman" w:hAnsi="Times New Roman"/>
          <w:sz w:val="28"/>
          <w:szCs w:val="28"/>
        </w:rPr>
        <w:t xml:space="preserve"> </w:t>
      </w:r>
      <w:proofErr w:type="gramStart"/>
      <w:r w:rsidRPr="00587F10">
        <w:rPr>
          <w:rFonts w:ascii="Times New Roman" w:hAnsi="Times New Roman"/>
          <w:sz w:val="28"/>
          <w:szCs w:val="28"/>
        </w:rPr>
        <w:t>поселения,  Положение об отделе учета, отчетности и анализа администрации Устьевого сельского поселения; Правила внутреннего трудового распорядка  отдела учета, отчетности и анализа администрации Устьевого сельского поселения;  основы  управления и организации труда; основы   делопроизводства;  полномочия  органов государственной власти и местного самоуправления;, нормы  делового общения; порядок работы со служебной  информацией;    формы  и методы работы с применением автоматизированных средств управления;</w:t>
      </w:r>
      <w:proofErr w:type="gramEnd"/>
      <w:r w:rsidRPr="00587F10">
        <w:rPr>
          <w:rFonts w:ascii="Times New Roman" w:hAnsi="Times New Roman"/>
          <w:sz w:val="28"/>
          <w:szCs w:val="28"/>
        </w:rPr>
        <w:t xml:space="preserve">  правила   и нормы  охраны труда  и    противопожарной безопасности;   </w:t>
      </w:r>
    </w:p>
    <w:p w:rsidR="00587F10" w:rsidRPr="00587F10" w:rsidRDefault="00587F10" w:rsidP="00587F10">
      <w:pPr>
        <w:pStyle w:val="a5"/>
        <w:ind w:firstLine="709"/>
        <w:jc w:val="both"/>
        <w:rPr>
          <w:rFonts w:ascii="Times New Roman" w:hAnsi="Times New Roman"/>
          <w:sz w:val="28"/>
          <w:szCs w:val="28"/>
        </w:rPr>
      </w:pPr>
      <w:proofErr w:type="gramStart"/>
      <w:r w:rsidRPr="00587F10">
        <w:rPr>
          <w:rFonts w:ascii="Times New Roman" w:hAnsi="Times New Roman"/>
          <w:sz w:val="28"/>
          <w:szCs w:val="28"/>
        </w:rPr>
        <w:t>3) иметь навыки организации и обеспечения выполнения задач управления    органа местного самоуправления; оперативной</w:t>
      </w:r>
      <w:r w:rsidRPr="00587F10">
        <w:rPr>
          <w:rFonts w:ascii="Times New Roman" w:hAnsi="Times New Roman"/>
          <w:b/>
          <w:sz w:val="28"/>
          <w:szCs w:val="28"/>
        </w:rPr>
        <w:t xml:space="preserve">  </w:t>
      </w:r>
      <w:r w:rsidRPr="00587F10">
        <w:rPr>
          <w:rFonts w:ascii="Times New Roman" w:hAnsi="Times New Roman"/>
          <w:sz w:val="28"/>
          <w:szCs w:val="28"/>
        </w:rPr>
        <w:t>реализации управленческих решений; практического применения нормативных правовых  актов;</w:t>
      </w:r>
      <w:r w:rsidRPr="00587F10">
        <w:rPr>
          <w:rFonts w:ascii="Times New Roman" w:hAnsi="Times New Roman"/>
          <w:b/>
          <w:sz w:val="28"/>
          <w:szCs w:val="28"/>
        </w:rPr>
        <w:t xml:space="preserve"> </w:t>
      </w:r>
      <w:r w:rsidRPr="00587F10">
        <w:rPr>
          <w:rFonts w:ascii="Times New Roman" w:hAnsi="Times New Roman"/>
          <w:sz w:val="28"/>
          <w:szCs w:val="28"/>
        </w:rPr>
        <w:t>эффективного планирования служебного времени; ведения деловых переговоров;   анализа и прогнозирования деятельности в порученной сфере;</w:t>
      </w:r>
      <w:r w:rsidRPr="00587F10">
        <w:rPr>
          <w:rFonts w:ascii="Times New Roman" w:hAnsi="Times New Roman"/>
          <w:b/>
          <w:sz w:val="28"/>
          <w:szCs w:val="28"/>
        </w:rPr>
        <w:t xml:space="preserve"> </w:t>
      </w:r>
      <w:r w:rsidRPr="00587F10">
        <w:rPr>
          <w:rFonts w:ascii="Times New Roman" w:hAnsi="Times New Roman"/>
          <w:sz w:val="28"/>
          <w:szCs w:val="28"/>
        </w:rPr>
        <w:t xml:space="preserve">владения приемами межличностных отношений и мотивации подчиненных, </w:t>
      </w:r>
      <w:r w:rsidRPr="00587F10">
        <w:rPr>
          <w:rFonts w:ascii="Times New Roman" w:hAnsi="Times New Roman"/>
          <w:sz w:val="28"/>
          <w:szCs w:val="28"/>
        </w:rPr>
        <w:lastRenderedPageBreak/>
        <w:t>стимулирования достижения результатов; требовательности; владения конструктивной критикой;  грамотного учета мнения коллег и подчиненных;</w:t>
      </w:r>
      <w:proofErr w:type="gramEnd"/>
      <w:r w:rsidRPr="00587F10">
        <w:rPr>
          <w:rFonts w:ascii="Times New Roman" w:hAnsi="Times New Roman"/>
          <w:sz w:val="28"/>
          <w:szCs w:val="28"/>
        </w:rPr>
        <w:t xml:space="preserve"> </w:t>
      </w:r>
      <w:r w:rsidRPr="00587F10">
        <w:rPr>
          <w:rFonts w:ascii="Times New Roman" w:hAnsi="Times New Roman"/>
          <w:b/>
          <w:sz w:val="28"/>
          <w:szCs w:val="28"/>
        </w:rPr>
        <w:t xml:space="preserve"> </w:t>
      </w:r>
      <w:r w:rsidRPr="00587F10">
        <w:rPr>
          <w:rFonts w:ascii="Times New Roman" w:hAnsi="Times New Roman"/>
          <w:sz w:val="28"/>
          <w:szCs w:val="28"/>
        </w:rPr>
        <w:t xml:space="preserve">делегирования полномочий подчиненным; организации  работы по эффективному взаимодействию с   государственными органами власти, другими органами местного самоуправления, иными организациями, населением; инновационного мышления; публичного выступления;  осуществления экспертизы проектов муниципальных правовых актов; владения компьютерной и другой оргтехникой, а также необходимым программным обеспечением;  систематического повышения своей квалификации, в том числе самостоятельного повышения профессионального уровня; работы с информацией и со служебными документами;    систематизации  полученной информации,  своевременного выявления ситуаций, которые могут привести к конфликту интересов, и их разрешения.  </w:t>
      </w:r>
    </w:p>
    <w:p w:rsidR="00587F10" w:rsidRPr="00587F10" w:rsidRDefault="00587F10" w:rsidP="00587F10">
      <w:pPr>
        <w:pStyle w:val="a5"/>
        <w:jc w:val="both"/>
        <w:rPr>
          <w:rFonts w:ascii="Times New Roman" w:hAnsi="Times New Roman"/>
          <w:sz w:val="28"/>
          <w:szCs w:val="28"/>
        </w:rPr>
      </w:pPr>
    </w:p>
    <w:p w:rsidR="00587F10" w:rsidRPr="00587F10" w:rsidRDefault="00587F10" w:rsidP="00587F10">
      <w:pPr>
        <w:pStyle w:val="a9"/>
        <w:jc w:val="center"/>
        <w:rPr>
          <w:b/>
          <w:sz w:val="28"/>
          <w:szCs w:val="28"/>
        </w:rPr>
      </w:pPr>
      <w:r w:rsidRPr="00587F10">
        <w:rPr>
          <w:b/>
          <w:sz w:val="28"/>
          <w:szCs w:val="28"/>
          <w:lang w:val="en-US"/>
        </w:rPr>
        <w:t>V</w:t>
      </w:r>
      <w:r w:rsidRPr="00587F10">
        <w:rPr>
          <w:b/>
          <w:sz w:val="28"/>
          <w:szCs w:val="28"/>
        </w:rPr>
        <w:t xml:space="preserve">.   </w:t>
      </w:r>
      <w:proofErr w:type="gramStart"/>
      <w:r w:rsidRPr="00587F10">
        <w:rPr>
          <w:b/>
          <w:sz w:val="28"/>
          <w:szCs w:val="28"/>
        </w:rPr>
        <w:t>Ответственность  главного</w:t>
      </w:r>
      <w:proofErr w:type="gramEnd"/>
      <w:r w:rsidRPr="00587F10">
        <w:rPr>
          <w:b/>
          <w:sz w:val="28"/>
          <w:szCs w:val="28"/>
        </w:rPr>
        <w:t xml:space="preserve"> бухгалтера</w:t>
      </w:r>
    </w:p>
    <w:p w:rsidR="00587F10" w:rsidRPr="00587F10" w:rsidRDefault="00587F10" w:rsidP="00587F10">
      <w:pPr>
        <w:pStyle w:val="a9"/>
        <w:jc w:val="both"/>
        <w:rPr>
          <w:sz w:val="28"/>
          <w:szCs w:val="28"/>
        </w:rPr>
      </w:pPr>
      <w:r w:rsidRPr="00587F10">
        <w:rPr>
          <w:sz w:val="28"/>
          <w:szCs w:val="28"/>
        </w:rPr>
        <w:t xml:space="preserve">     </w:t>
      </w:r>
      <w:r w:rsidRPr="00587F10">
        <w:rPr>
          <w:sz w:val="28"/>
          <w:szCs w:val="28"/>
        </w:rPr>
        <w:tab/>
        <w:t>За невыполнение должностных обязанностей  главный бухгалтер отдела несет  ответственность в соответствии с Трудовым кодексом  Российской Федерации.</w:t>
      </w:r>
    </w:p>
    <w:p w:rsidR="00587F10" w:rsidRPr="00587F10" w:rsidRDefault="00587F10" w:rsidP="00587F10">
      <w:pPr>
        <w:pStyle w:val="a7"/>
        <w:jc w:val="both"/>
        <w:rPr>
          <w:sz w:val="28"/>
          <w:szCs w:val="28"/>
        </w:rPr>
      </w:pPr>
    </w:p>
    <w:p w:rsidR="00587F10" w:rsidRPr="00587F10" w:rsidRDefault="00587F10" w:rsidP="00587F10">
      <w:pPr>
        <w:pStyle w:val="a7"/>
        <w:jc w:val="both"/>
        <w:rPr>
          <w:sz w:val="28"/>
          <w:szCs w:val="28"/>
        </w:rPr>
      </w:pPr>
    </w:p>
    <w:p w:rsidR="00587F10" w:rsidRPr="00587F10" w:rsidRDefault="00587F10" w:rsidP="00587F10">
      <w:pPr>
        <w:jc w:val="both"/>
        <w:rPr>
          <w:rFonts w:ascii="Times New Roman" w:hAnsi="Times New Roman"/>
          <w:sz w:val="28"/>
          <w:szCs w:val="28"/>
        </w:rPr>
      </w:pPr>
      <w:r w:rsidRPr="00587F10">
        <w:rPr>
          <w:rFonts w:ascii="Times New Roman" w:hAnsi="Times New Roman"/>
          <w:sz w:val="28"/>
          <w:szCs w:val="28"/>
        </w:rPr>
        <w:t xml:space="preserve">     </w:t>
      </w:r>
      <w:r w:rsidRPr="00587F10">
        <w:rPr>
          <w:rFonts w:ascii="Times New Roman" w:hAnsi="Times New Roman"/>
          <w:sz w:val="28"/>
          <w:szCs w:val="28"/>
        </w:rPr>
        <w:tab/>
        <w:t>С должностной инструкцией ознакомле</w:t>
      </w:r>
      <w:proofErr w:type="gramStart"/>
      <w:r w:rsidRPr="00587F10">
        <w:rPr>
          <w:rFonts w:ascii="Times New Roman" w:hAnsi="Times New Roman"/>
          <w:sz w:val="28"/>
          <w:szCs w:val="28"/>
        </w:rPr>
        <w:t>н(</w:t>
      </w:r>
      <w:proofErr w:type="gramEnd"/>
      <w:r w:rsidRPr="00587F10">
        <w:rPr>
          <w:rFonts w:ascii="Times New Roman" w:hAnsi="Times New Roman"/>
          <w:sz w:val="28"/>
          <w:szCs w:val="28"/>
        </w:rPr>
        <w:t xml:space="preserve">а) и один экземпляр получил(а): </w:t>
      </w:r>
    </w:p>
    <w:p w:rsidR="00587F10" w:rsidRPr="00587F10" w:rsidRDefault="00587F10" w:rsidP="00587F10">
      <w:pPr>
        <w:pStyle w:val="a5"/>
        <w:jc w:val="both"/>
        <w:rPr>
          <w:rFonts w:ascii="Times New Roman" w:hAnsi="Times New Roman"/>
          <w:sz w:val="28"/>
          <w:szCs w:val="28"/>
        </w:rPr>
      </w:pPr>
    </w:p>
    <w:p w:rsidR="00587F10" w:rsidRPr="00587F10" w:rsidRDefault="00587F10" w:rsidP="00587F10">
      <w:pPr>
        <w:pStyle w:val="a5"/>
        <w:jc w:val="both"/>
        <w:rPr>
          <w:rFonts w:ascii="Times New Roman" w:hAnsi="Times New Roman"/>
          <w:sz w:val="28"/>
          <w:szCs w:val="28"/>
        </w:rPr>
      </w:pPr>
    </w:p>
    <w:p w:rsidR="00587F10" w:rsidRPr="00587F10" w:rsidRDefault="00587F10" w:rsidP="00587F10">
      <w:pPr>
        <w:pStyle w:val="a5"/>
        <w:jc w:val="both"/>
        <w:rPr>
          <w:rFonts w:ascii="Times New Roman" w:hAnsi="Times New Roman"/>
          <w:sz w:val="28"/>
          <w:szCs w:val="28"/>
        </w:rPr>
      </w:pPr>
      <w:r w:rsidRPr="00587F10">
        <w:rPr>
          <w:rFonts w:ascii="Times New Roman" w:hAnsi="Times New Roman"/>
          <w:sz w:val="28"/>
          <w:szCs w:val="28"/>
        </w:rPr>
        <w:t xml:space="preserve">Главный бухгалтер отдела учета, отчетности </w:t>
      </w:r>
      <w:r>
        <w:rPr>
          <w:rFonts w:ascii="Times New Roman" w:hAnsi="Times New Roman"/>
          <w:sz w:val="28"/>
          <w:szCs w:val="28"/>
        </w:rPr>
        <w:t xml:space="preserve">и анализа __________________ </w:t>
      </w:r>
    </w:p>
    <w:p w:rsidR="00587F10" w:rsidRPr="00587F10" w:rsidRDefault="00587F10" w:rsidP="00587F10">
      <w:pPr>
        <w:pStyle w:val="a5"/>
        <w:jc w:val="both"/>
        <w:rPr>
          <w:rFonts w:ascii="Times New Roman" w:hAnsi="Times New Roman"/>
          <w:sz w:val="28"/>
          <w:szCs w:val="28"/>
        </w:rPr>
      </w:pPr>
    </w:p>
    <w:p w:rsidR="00587F10" w:rsidRPr="00587F10" w:rsidRDefault="00587F10" w:rsidP="00587F10">
      <w:pPr>
        <w:pStyle w:val="a5"/>
        <w:jc w:val="both"/>
        <w:rPr>
          <w:rFonts w:ascii="Times New Roman" w:hAnsi="Times New Roman"/>
          <w:sz w:val="28"/>
          <w:szCs w:val="28"/>
        </w:rPr>
      </w:pPr>
      <w:r w:rsidRPr="00587F10">
        <w:rPr>
          <w:rFonts w:ascii="Times New Roman" w:hAnsi="Times New Roman"/>
          <w:sz w:val="28"/>
          <w:szCs w:val="28"/>
        </w:rPr>
        <w:t>«___»  ____________ 20___  года</w:t>
      </w:r>
    </w:p>
    <w:p w:rsidR="00587F10" w:rsidRPr="00587F10" w:rsidRDefault="00587F10" w:rsidP="00587F10">
      <w:pPr>
        <w:jc w:val="both"/>
        <w:rPr>
          <w:rFonts w:ascii="Times New Roman" w:hAnsi="Times New Roman"/>
          <w:sz w:val="28"/>
          <w:szCs w:val="28"/>
        </w:rPr>
      </w:pPr>
      <w:r w:rsidRPr="00587F10">
        <w:rPr>
          <w:rFonts w:ascii="Times New Roman" w:hAnsi="Times New Roman"/>
          <w:sz w:val="28"/>
          <w:szCs w:val="28"/>
        </w:rPr>
        <w:t xml:space="preserve"> </w:t>
      </w:r>
    </w:p>
    <w:p w:rsidR="00587F10" w:rsidRPr="00587F10" w:rsidRDefault="00587F10" w:rsidP="00587F10">
      <w:pPr>
        <w:rPr>
          <w:rFonts w:ascii="Times New Roman" w:hAnsi="Times New Roman"/>
          <w:sz w:val="28"/>
          <w:szCs w:val="28"/>
        </w:rPr>
      </w:pPr>
    </w:p>
    <w:p w:rsidR="00587F10" w:rsidRPr="00587F10" w:rsidRDefault="00587F10">
      <w:pPr>
        <w:rPr>
          <w:rFonts w:ascii="Times New Roman" w:hAnsi="Times New Roman"/>
          <w:sz w:val="28"/>
          <w:szCs w:val="28"/>
        </w:rPr>
      </w:pPr>
    </w:p>
    <w:sectPr w:rsidR="00587F10" w:rsidRPr="00587F10" w:rsidSect="00F27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854"/>
    <w:rsid w:val="001175CA"/>
    <w:rsid w:val="00587F10"/>
    <w:rsid w:val="00880CB8"/>
    <w:rsid w:val="00946B7F"/>
    <w:rsid w:val="00A34F3A"/>
    <w:rsid w:val="00B85854"/>
    <w:rsid w:val="00E50D9E"/>
    <w:rsid w:val="00F2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54"/>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50D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7F10"/>
    <w:rPr>
      <w:color w:val="0000FF"/>
      <w:u w:val="single"/>
    </w:rPr>
  </w:style>
  <w:style w:type="paragraph" w:styleId="a5">
    <w:name w:val="Plain Text"/>
    <w:basedOn w:val="a"/>
    <w:link w:val="a6"/>
    <w:rsid w:val="00587F10"/>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rsid w:val="00587F10"/>
    <w:rPr>
      <w:rFonts w:ascii="Courier New" w:eastAsia="Times New Roman" w:hAnsi="Courier New" w:cs="Times New Roman"/>
      <w:sz w:val="20"/>
      <w:szCs w:val="20"/>
      <w:lang w:eastAsia="ru-RU"/>
    </w:rPr>
  </w:style>
  <w:style w:type="paragraph" w:styleId="a7">
    <w:name w:val="Body Text Indent"/>
    <w:basedOn w:val="a"/>
    <w:link w:val="a8"/>
    <w:rsid w:val="00587F10"/>
    <w:pPr>
      <w:spacing w:after="0" w:line="240" w:lineRule="auto"/>
      <w:ind w:firstLine="708"/>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587F10"/>
    <w:rPr>
      <w:rFonts w:ascii="Times New Roman" w:eastAsia="Times New Roman" w:hAnsi="Times New Roman" w:cs="Times New Roman"/>
      <w:sz w:val="24"/>
      <w:szCs w:val="24"/>
      <w:lang w:eastAsia="ru-RU"/>
    </w:rPr>
  </w:style>
  <w:style w:type="paragraph" w:styleId="a9">
    <w:name w:val="Body Text"/>
    <w:basedOn w:val="a"/>
    <w:link w:val="aa"/>
    <w:rsid w:val="00587F10"/>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rsid w:val="00587F10"/>
    <w:rPr>
      <w:rFonts w:ascii="Times New Roman" w:eastAsia="Times New Roman" w:hAnsi="Times New Roman" w:cs="Times New Roman"/>
      <w:sz w:val="20"/>
      <w:szCs w:val="20"/>
      <w:lang w:eastAsia="ru-RU"/>
    </w:rPr>
  </w:style>
  <w:style w:type="paragraph" w:customStyle="1" w:styleId="ConsPlusNormal">
    <w:name w:val="ConsPlusNormal"/>
    <w:rsid w:val="00587F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unhideWhenUsed/>
    <w:rsid w:val="00587F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E17FE-0732-4529-A026-4C922220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2859</Words>
  <Characters>16298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cp:lastPrinted>2021-04-05T00:24:00Z</cp:lastPrinted>
  <dcterms:created xsi:type="dcterms:W3CDTF">2021-04-04T23:05:00Z</dcterms:created>
  <dcterms:modified xsi:type="dcterms:W3CDTF">2021-04-05T00:24:00Z</dcterms:modified>
</cp:coreProperties>
</file>