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05" w:rsidRDefault="001B3905" w:rsidP="001B3905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ПОСТАНОВЛЕНИЕ  </w:t>
      </w:r>
    </w:p>
    <w:p w:rsidR="001B3905" w:rsidRDefault="006B7292" w:rsidP="001B3905">
      <w:pPr>
        <w:jc w:val="center"/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905" w:rsidRDefault="001B3905" w:rsidP="001B390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" strokecolor="white">
                <v:textbox>
                  <w:txbxContent>
                    <w:p w:rsidR="001B3905" w:rsidRDefault="001B3905" w:rsidP="001B390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1B3905">
        <w:rPr>
          <w:sz w:val="28"/>
          <w:szCs w:val="28"/>
        </w:rPr>
        <w:t xml:space="preserve">АДМИНИСТРАЦИИ УСТЬЕВОГО СЕЛЬСКОГО ПОСЕЛЕНИЯ СОБОЛЕВСКОГО МУНИЦИПАЛЬНОГО РАЙОНА </w:t>
      </w:r>
    </w:p>
    <w:p w:rsidR="001B3905" w:rsidRDefault="001B3905" w:rsidP="001B3905">
      <w:pPr>
        <w:pBdr>
          <w:bottom w:val="single" w:sz="6" w:space="1" w:color="auto"/>
        </w:pBd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:rsidR="001B3905" w:rsidRDefault="001B3905" w:rsidP="001B3905">
      <w:pPr>
        <w:jc w:val="center"/>
        <w:outlineLvl w:val="0"/>
        <w:rPr>
          <w:sz w:val="28"/>
          <w:szCs w:val="28"/>
        </w:rPr>
      </w:pPr>
    </w:p>
    <w:p w:rsidR="001B3905" w:rsidRDefault="001B3905" w:rsidP="001B390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От </w:t>
      </w:r>
      <w:r>
        <w:rPr>
          <w:color w:val="000000"/>
          <w:sz w:val="28"/>
          <w:szCs w:val="28"/>
        </w:rPr>
        <w:t>«20» августа 2020 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                  № </w:t>
      </w:r>
      <w:r w:rsidR="001148C4">
        <w:rPr>
          <w:color w:val="000000"/>
          <w:sz w:val="28"/>
          <w:szCs w:val="28"/>
        </w:rPr>
        <w:t>66</w:t>
      </w:r>
    </w:p>
    <w:p w:rsidR="001B3905" w:rsidRDefault="001B3905" w:rsidP="001B390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Устьевое, Соболевский район </w:t>
      </w:r>
    </w:p>
    <w:p w:rsidR="001B3905" w:rsidRDefault="001B3905" w:rsidP="001B3905">
      <w:pPr>
        <w:rPr>
          <w:sz w:val="28"/>
          <w:szCs w:val="28"/>
        </w:rPr>
      </w:pPr>
    </w:p>
    <w:p w:rsidR="001B3905" w:rsidRDefault="001B3905" w:rsidP="001B3905">
      <w:pPr>
        <w:rPr>
          <w:sz w:val="28"/>
          <w:szCs w:val="28"/>
        </w:rPr>
      </w:pPr>
      <w:r>
        <w:rPr>
          <w:sz w:val="28"/>
          <w:szCs w:val="28"/>
        </w:rPr>
        <w:t xml:space="preserve">«О прекращении права постоянного </w:t>
      </w:r>
    </w:p>
    <w:p w:rsidR="001B3905" w:rsidRDefault="001B3905" w:rsidP="001B3905">
      <w:pPr>
        <w:rPr>
          <w:sz w:val="28"/>
          <w:szCs w:val="28"/>
        </w:rPr>
      </w:pPr>
      <w:r>
        <w:rPr>
          <w:sz w:val="28"/>
          <w:szCs w:val="28"/>
        </w:rPr>
        <w:t>(бессрочного) пользования земельным</w:t>
      </w:r>
    </w:p>
    <w:p w:rsidR="001B3905" w:rsidRDefault="001B3905" w:rsidP="001B3905">
      <w:pPr>
        <w:rPr>
          <w:sz w:val="28"/>
          <w:szCs w:val="28"/>
        </w:rPr>
      </w:pPr>
      <w:r>
        <w:rPr>
          <w:sz w:val="28"/>
          <w:szCs w:val="28"/>
        </w:rPr>
        <w:t>участком с кадастровым № 41:07:0010104:481,</w:t>
      </w:r>
    </w:p>
    <w:p w:rsidR="001B3905" w:rsidRDefault="001B3905" w:rsidP="001B3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предоставленного администрации Устьевого </w:t>
      </w:r>
    </w:p>
    <w:p w:rsidR="001B3905" w:rsidRDefault="001B3905" w:rsidP="001B390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Соболевского</w:t>
      </w:r>
    </w:p>
    <w:p w:rsidR="001B3905" w:rsidRDefault="001B3905" w:rsidP="001B390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Камчатского края</w:t>
      </w:r>
    </w:p>
    <w:p w:rsidR="001B3905" w:rsidRDefault="001B3905" w:rsidP="001B3905">
      <w:pPr>
        <w:ind w:firstLine="720"/>
        <w:jc w:val="both"/>
        <w:rPr>
          <w:sz w:val="28"/>
          <w:szCs w:val="28"/>
        </w:rPr>
      </w:pPr>
    </w:p>
    <w:p w:rsidR="001B3905" w:rsidRDefault="001B3905" w:rsidP="001B3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54BE2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Законом</w:t>
      </w:r>
      <w:r w:rsidRPr="00254BE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137-ФЗ от 25.10.2001г. </w:t>
      </w:r>
      <w:r w:rsidRPr="00254BE2">
        <w:rPr>
          <w:sz w:val="28"/>
          <w:szCs w:val="28"/>
        </w:rPr>
        <w:t>«О введении в действие Земельного кодекса Российской</w:t>
      </w:r>
      <w:r>
        <w:rPr>
          <w:sz w:val="28"/>
          <w:szCs w:val="28"/>
        </w:rPr>
        <w:t xml:space="preserve"> Федерации», статьей 45 Земельного кодекса РФ, принимая во внимание регистрацию права собственности №41:07:0010104:481-41/014/2019-5 от 05.07.2019</w:t>
      </w:r>
    </w:p>
    <w:p w:rsidR="001B3905" w:rsidRDefault="001B3905" w:rsidP="001B3905">
      <w:pPr>
        <w:tabs>
          <w:tab w:val="left" w:pos="7245"/>
        </w:tabs>
        <w:suppressAutoHyphens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ab/>
      </w:r>
    </w:p>
    <w:p w:rsidR="001B3905" w:rsidRDefault="001B3905" w:rsidP="001B3905">
      <w:pPr>
        <w:suppressAutoHyphens/>
        <w:jc w:val="both"/>
        <w:rPr>
          <w:b/>
          <w:sz w:val="28"/>
          <w:lang w:eastAsia="ar-SA"/>
        </w:rPr>
      </w:pPr>
    </w:p>
    <w:p w:rsidR="001B3905" w:rsidRDefault="001B3905" w:rsidP="001B3905">
      <w:pPr>
        <w:suppressAutoHyphens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                      АДМИНИСТРАЦИЯ ПОСТАНОВЛЯЕТ:</w:t>
      </w:r>
    </w:p>
    <w:p w:rsidR="001B3905" w:rsidRDefault="001B3905" w:rsidP="001B3905">
      <w:pPr>
        <w:jc w:val="both"/>
        <w:rPr>
          <w:sz w:val="26"/>
        </w:rPr>
      </w:pPr>
    </w:p>
    <w:p w:rsidR="001B3905" w:rsidRDefault="001B3905" w:rsidP="001B3905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 Прекратить право постоянного (бессрочного) пользования земельным участком в постоянное (бессрочное) пользование земельный участок, </w:t>
      </w:r>
      <w:r>
        <w:rPr>
          <w:sz w:val="28"/>
          <w:szCs w:val="28"/>
        </w:rPr>
        <w:t>кадастровым №</w:t>
      </w:r>
      <w:r>
        <w:rPr>
          <w:b/>
          <w:sz w:val="28"/>
          <w:szCs w:val="28"/>
        </w:rPr>
        <w:t>41:07:0010104:481</w:t>
      </w:r>
      <w:r>
        <w:rPr>
          <w:sz w:val="28"/>
          <w:szCs w:val="28"/>
        </w:rPr>
        <w:t xml:space="preserve">, </w:t>
      </w:r>
      <w:r>
        <w:rPr>
          <w:sz w:val="28"/>
          <w:szCs w:val="20"/>
        </w:rPr>
        <w:t xml:space="preserve">площадью </w:t>
      </w:r>
      <w:r>
        <w:rPr>
          <w:b/>
          <w:sz w:val="28"/>
          <w:szCs w:val="20"/>
        </w:rPr>
        <w:t>1354кв.м.,</w:t>
      </w:r>
      <w:r>
        <w:rPr>
          <w:sz w:val="28"/>
          <w:szCs w:val="20"/>
        </w:rPr>
        <w:t xml:space="preserve"> разрешенное использование – объекты теплоснабжения, категория земель – земли населенных пунктов, местоположение: установлено относительно ориентира, расположенного за пределами участка. Почтовый адрес ориентира: Российская Федерация, Камчатскийкрай, р-н Соболевский, с. Устьевое, ул. Октябрьская, предоставленного администрации Устьевого сельского поселения Соболевского муниципального района.</w:t>
      </w:r>
    </w:p>
    <w:p w:rsidR="001B3905" w:rsidRPr="008F45A8" w:rsidRDefault="001B3905" w:rsidP="001B3905">
      <w:pPr>
        <w:suppressAutoHyphens/>
        <w:jc w:val="both"/>
        <w:rPr>
          <w:sz w:val="28"/>
          <w:lang w:eastAsia="ar-SA"/>
        </w:rPr>
      </w:pPr>
      <w:r>
        <w:rPr>
          <w:sz w:val="28"/>
          <w:szCs w:val="28"/>
        </w:rPr>
        <w:t>2. Администрации Устьевого сельского поселения</w:t>
      </w:r>
      <w:r w:rsidRPr="008F45A8">
        <w:rPr>
          <w:sz w:val="28"/>
          <w:lang w:eastAsia="ar-SA"/>
        </w:rPr>
        <w:t xml:space="preserve"> в срок не позднее чем пять рабочих дней со дня принятия настоящего постановления направить настоящее постановл</w:t>
      </w:r>
      <w:r>
        <w:rPr>
          <w:sz w:val="28"/>
          <w:lang w:eastAsia="ar-SA"/>
        </w:rPr>
        <w:t xml:space="preserve">ение </w:t>
      </w:r>
      <w:r>
        <w:rPr>
          <w:sz w:val="28"/>
          <w:szCs w:val="28"/>
        </w:rPr>
        <w:t>в</w:t>
      </w:r>
      <w:r>
        <w:rPr>
          <w:sz w:val="28"/>
          <w:szCs w:val="20"/>
        </w:rPr>
        <w:t xml:space="preserve"> Управление Федеральной службы государственной регистрации, кадастра и картографии по Камчатскому краю</w:t>
      </w:r>
      <w:r>
        <w:rPr>
          <w:sz w:val="28"/>
          <w:szCs w:val="28"/>
        </w:rPr>
        <w:t>.</w:t>
      </w:r>
    </w:p>
    <w:p w:rsidR="001B3905" w:rsidRDefault="001B3905" w:rsidP="001B39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Опубликовать (обнародовать) настоящее постановление на официальном сайте администрации Устьевого сельского поселения Соболевского муниципального района в информационно-телекоммуникационной сети Интернет по адресу: </w:t>
      </w:r>
      <w:hyperlink r:id="rId5" w:history="1">
        <w:r>
          <w:rPr>
            <w:rStyle w:val="a3"/>
            <w:sz w:val="28"/>
            <w:szCs w:val="28"/>
          </w:rPr>
          <w:t>www.ustevoe-kamchatka.ru</w:t>
        </w:r>
      </w:hyperlink>
      <w:r>
        <w:rPr>
          <w:sz w:val="28"/>
          <w:szCs w:val="28"/>
        </w:rPr>
        <w:t xml:space="preserve"> .</w:t>
      </w:r>
    </w:p>
    <w:p w:rsidR="001B3905" w:rsidRDefault="001B3905" w:rsidP="001B390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по исполнению настоящего постановления оставляю за собой.</w:t>
      </w:r>
    </w:p>
    <w:p w:rsidR="001B3905" w:rsidRDefault="001B3905" w:rsidP="001B3905">
      <w:pPr>
        <w:spacing w:after="200" w:line="276" w:lineRule="auto"/>
        <w:ind w:left="708"/>
        <w:jc w:val="both"/>
        <w:rPr>
          <w:b/>
          <w:sz w:val="28"/>
          <w:szCs w:val="28"/>
        </w:rPr>
      </w:pPr>
    </w:p>
    <w:p w:rsidR="001B3905" w:rsidRDefault="001B3905" w:rsidP="001B390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C100C" w:rsidRPr="001B3905" w:rsidRDefault="001B3905">
      <w:pPr>
        <w:rPr>
          <w:sz w:val="28"/>
          <w:szCs w:val="28"/>
        </w:rPr>
      </w:pPr>
      <w:r>
        <w:rPr>
          <w:sz w:val="28"/>
          <w:szCs w:val="28"/>
        </w:rPr>
        <w:t>Устьевого сельского поселения                                                С.В. Третьякова</w:t>
      </w:r>
    </w:p>
    <w:sectPr w:rsidR="00FC100C" w:rsidRPr="001B3905" w:rsidSect="001B39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3F"/>
    <w:rsid w:val="001148C4"/>
    <w:rsid w:val="001404BA"/>
    <w:rsid w:val="001B3905"/>
    <w:rsid w:val="00253FC3"/>
    <w:rsid w:val="006B7292"/>
    <w:rsid w:val="00F6173F"/>
    <w:rsid w:val="00FC1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9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evoe-kamchat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EImush</dc:creator>
  <cp:lastModifiedBy>Светлана</cp:lastModifiedBy>
  <cp:revision>2</cp:revision>
  <cp:lastPrinted>2020-08-20T04:59:00Z</cp:lastPrinted>
  <dcterms:created xsi:type="dcterms:W3CDTF">2020-08-20T05:29:00Z</dcterms:created>
  <dcterms:modified xsi:type="dcterms:W3CDTF">2020-08-20T05:29:00Z</dcterms:modified>
</cp:coreProperties>
</file>