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F3" w:rsidRPr="008D3C3F" w:rsidRDefault="007F13F3" w:rsidP="007F13F3">
      <w:pPr>
        <w:spacing w:after="0" w:line="240" w:lineRule="auto"/>
        <w:jc w:val="center"/>
        <w:rPr>
          <w:rFonts w:ascii="Times New Roman" w:hAnsi="Times New Roman"/>
          <w:b/>
          <w:sz w:val="28"/>
          <w:szCs w:val="28"/>
        </w:rPr>
      </w:pPr>
      <w:bookmarkStart w:id="0" w:name="_GoBack"/>
      <w:bookmarkEnd w:id="0"/>
      <w:r w:rsidRPr="008D3C3F">
        <w:rPr>
          <w:rFonts w:ascii="Times New Roman" w:hAnsi="Times New Roman"/>
          <w:b/>
          <w:sz w:val="28"/>
          <w:szCs w:val="28"/>
        </w:rPr>
        <w:t>ПОСТАНОВЛЕНИЕ</w:t>
      </w:r>
    </w:p>
    <w:p w:rsidR="007F13F3" w:rsidRPr="00F67432" w:rsidRDefault="007F13F3" w:rsidP="007F13F3">
      <w:pPr>
        <w:spacing w:after="0" w:line="240" w:lineRule="auto"/>
        <w:jc w:val="center"/>
        <w:rPr>
          <w:rFonts w:ascii="Times New Roman" w:hAnsi="Times New Roman"/>
          <w:b/>
          <w:sz w:val="28"/>
          <w:szCs w:val="28"/>
        </w:rPr>
      </w:pPr>
      <w:r w:rsidRPr="00F67432">
        <w:rPr>
          <w:rFonts w:ascii="Times New Roman" w:hAnsi="Times New Roman"/>
          <w:b/>
          <w:sz w:val="28"/>
          <w:szCs w:val="28"/>
        </w:rPr>
        <w:t>АДМИНИСТРАЦИИ УСТЬЕВОГО СЕЛЬСКОГО ПОСЕЛЕНИЯ</w:t>
      </w:r>
    </w:p>
    <w:p w:rsidR="007F13F3" w:rsidRDefault="007F13F3" w:rsidP="007F13F3">
      <w:pPr>
        <w:spacing w:after="0" w:line="240" w:lineRule="auto"/>
        <w:jc w:val="center"/>
        <w:rPr>
          <w:rFonts w:ascii="Times New Roman" w:hAnsi="Times New Roman"/>
          <w:b/>
          <w:sz w:val="28"/>
          <w:szCs w:val="28"/>
        </w:rPr>
      </w:pPr>
      <w:r w:rsidRPr="00F67432">
        <w:rPr>
          <w:rFonts w:ascii="Times New Roman" w:hAnsi="Times New Roman"/>
          <w:b/>
          <w:sz w:val="28"/>
          <w:szCs w:val="28"/>
        </w:rPr>
        <w:t xml:space="preserve">СОБОЛЕВСКОГО МУНИЦИПАЛЬНОГО РАЙОНА </w:t>
      </w:r>
    </w:p>
    <w:p w:rsidR="007F13F3" w:rsidRPr="00F67432" w:rsidRDefault="007F13F3" w:rsidP="007F13F3">
      <w:pPr>
        <w:spacing w:after="0" w:line="240" w:lineRule="auto"/>
        <w:jc w:val="center"/>
        <w:rPr>
          <w:rFonts w:ascii="Times New Roman" w:hAnsi="Times New Roman"/>
          <w:b/>
          <w:sz w:val="28"/>
          <w:szCs w:val="28"/>
        </w:rPr>
      </w:pPr>
      <w:r w:rsidRPr="00F67432">
        <w:rPr>
          <w:rFonts w:ascii="Times New Roman" w:hAnsi="Times New Roman"/>
          <w:b/>
          <w:sz w:val="28"/>
          <w:szCs w:val="28"/>
        </w:rPr>
        <w:t>КАМЧАТСКОГО КРАЯ</w:t>
      </w:r>
    </w:p>
    <w:p w:rsidR="007F13F3" w:rsidRPr="00F67432" w:rsidRDefault="007F13F3" w:rsidP="007F13F3">
      <w:pPr>
        <w:spacing w:after="0" w:line="240" w:lineRule="auto"/>
        <w:jc w:val="center"/>
        <w:rPr>
          <w:rFonts w:ascii="Times New Roman" w:hAnsi="Times New Roman"/>
          <w:b/>
          <w:sz w:val="28"/>
          <w:szCs w:val="28"/>
          <w:u w:val="single"/>
        </w:rPr>
      </w:pPr>
    </w:p>
    <w:p w:rsidR="007F13F3" w:rsidRPr="008D3C3F" w:rsidRDefault="007F13F3" w:rsidP="007F13F3">
      <w:pPr>
        <w:spacing w:after="0" w:line="240" w:lineRule="auto"/>
        <w:jc w:val="center"/>
        <w:rPr>
          <w:rFonts w:ascii="Times New Roman" w:hAnsi="Times New Roman"/>
          <w:sz w:val="28"/>
          <w:szCs w:val="28"/>
          <w:u w:val="single"/>
        </w:rPr>
      </w:pPr>
    </w:p>
    <w:p w:rsidR="007F13F3" w:rsidRPr="00F67432" w:rsidRDefault="00C40536" w:rsidP="007F13F3">
      <w:pPr>
        <w:spacing w:after="0" w:line="240" w:lineRule="auto"/>
        <w:jc w:val="both"/>
        <w:rPr>
          <w:rFonts w:ascii="Times New Roman" w:hAnsi="Times New Roman"/>
          <w:b/>
          <w:sz w:val="28"/>
          <w:szCs w:val="28"/>
          <w:u w:val="single"/>
        </w:rPr>
      </w:pPr>
      <w:r>
        <w:rPr>
          <w:rFonts w:ascii="Times New Roman" w:hAnsi="Times New Roman"/>
          <w:b/>
          <w:sz w:val="28"/>
          <w:szCs w:val="28"/>
          <w:u w:val="single"/>
        </w:rPr>
        <w:t>от  « 31</w:t>
      </w:r>
      <w:r w:rsidR="007F13F3">
        <w:rPr>
          <w:rFonts w:ascii="Times New Roman" w:hAnsi="Times New Roman"/>
          <w:b/>
          <w:sz w:val="28"/>
          <w:szCs w:val="28"/>
          <w:u w:val="single"/>
        </w:rPr>
        <w:t xml:space="preserve"> »  декабря</w:t>
      </w:r>
      <w:r w:rsidR="007F13F3" w:rsidRPr="00F67432">
        <w:rPr>
          <w:rFonts w:ascii="Times New Roman" w:hAnsi="Times New Roman"/>
          <w:b/>
          <w:sz w:val="28"/>
          <w:szCs w:val="28"/>
          <w:u w:val="single"/>
        </w:rPr>
        <w:t xml:space="preserve">  2020 г.  </w:t>
      </w:r>
      <w:r w:rsidR="007F13F3" w:rsidRPr="00C40536">
        <w:rPr>
          <w:rFonts w:ascii="Times New Roman" w:hAnsi="Times New Roman"/>
          <w:b/>
          <w:sz w:val="28"/>
          <w:szCs w:val="28"/>
          <w:u w:val="single"/>
        </w:rPr>
        <w:t>№ 8</w:t>
      </w:r>
      <w:r w:rsidRPr="00C40536">
        <w:rPr>
          <w:rFonts w:ascii="Times New Roman" w:hAnsi="Times New Roman"/>
          <w:b/>
          <w:sz w:val="28"/>
          <w:szCs w:val="28"/>
          <w:u w:val="single"/>
        </w:rPr>
        <w:t>9</w:t>
      </w:r>
      <w:r w:rsidR="007F13F3" w:rsidRPr="00C40536">
        <w:rPr>
          <w:rFonts w:ascii="Times New Roman" w:hAnsi="Times New Roman"/>
          <w:b/>
          <w:sz w:val="28"/>
          <w:szCs w:val="28"/>
        </w:rPr>
        <w:t xml:space="preserve">                            </w:t>
      </w:r>
    </w:p>
    <w:p w:rsidR="007F13F3" w:rsidRPr="00F67432" w:rsidRDefault="007F13F3" w:rsidP="007F13F3">
      <w:pPr>
        <w:spacing w:after="0" w:line="240" w:lineRule="auto"/>
        <w:jc w:val="both"/>
        <w:rPr>
          <w:rFonts w:ascii="Times New Roman" w:hAnsi="Times New Roman"/>
          <w:b/>
          <w:sz w:val="28"/>
          <w:szCs w:val="28"/>
        </w:rPr>
      </w:pPr>
      <w:r w:rsidRPr="00F67432">
        <w:rPr>
          <w:rFonts w:ascii="Times New Roman" w:hAnsi="Times New Roman"/>
          <w:b/>
          <w:sz w:val="28"/>
          <w:szCs w:val="28"/>
        </w:rPr>
        <w:t xml:space="preserve">с. </w:t>
      </w:r>
      <w:proofErr w:type="gramStart"/>
      <w:r w:rsidRPr="00F67432">
        <w:rPr>
          <w:rFonts w:ascii="Times New Roman" w:hAnsi="Times New Roman"/>
          <w:b/>
          <w:sz w:val="28"/>
          <w:szCs w:val="28"/>
        </w:rPr>
        <w:t>Устьевое</w:t>
      </w:r>
      <w:proofErr w:type="gramEnd"/>
      <w:r w:rsidRPr="00F67432">
        <w:rPr>
          <w:rFonts w:ascii="Times New Roman" w:hAnsi="Times New Roman"/>
          <w:b/>
          <w:sz w:val="28"/>
          <w:szCs w:val="28"/>
        </w:rPr>
        <w:t>, Соболевский район</w:t>
      </w:r>
    </w:p>
    <w:p w:rsidR="007F13F3" w:rsidRPr="008D3C3F" w:rsidRDefault="007F13F3" w:rsidP="007F13F3">
      <w:pPr>
        <w:spacing w:after="0" w:line="240" w:lineRule="auto"/>
        <w:jc w:val="both"/>
        <w:rPr>
          <w:rFonts w:ascii="Times New Roman" w:hAnsi="Times New Roman"/>
          <w:sz w:val="28"/>
          <w:szCs w:val="28"/>
        </w:rPr>
      </w:pPr>
    </w:p>
    <w:p w:rsidR="007F13F3" w:rsidRDefault="007F13F3" w:rsidP="007F13F3">
      <w:pPr>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Положения </w:t>
      </w:r>
    </w:p>
    <w:p w:rsidR="007F13F3" w:rsidRDefault="007F13F3" w:rsidP="007F13F3">
      <w:pPr>
        <w:spacing w:after="0" w:line="240" w:lineRule="auto"/>
        <w:jc w:val="both"/>
        <w:rPr>
          <w:rFonts w:ascii="Times New Roman" w:hAnsi="Times New Roman"/>
          <w:b/>
          <w:sz w:val="28"/>
          <w:szCs w:val="28"/>
        </w:rPr>
      </w:pPr>
      <w:r>
        <w:rPr>
          <w:rFonts w:ascii="Times New Roman" w:hAnsi="Times New Roman"/>
          <w:b/>
          <w:sz w:val="28"/>
          <w:szCs w:val="28"/>
        </w:rPr>
        <w:t>о порядке и размерах возмещения расходов,</w:t>
      </w:r>
    </w:p>
    <w:p w:rsidR="007F13F3" w:rsidRDefault="007F13F3" w:rsidP="007F13F3">
      <w:pPr>
        <w:spacing w:after="0" w:line="240" w:lineRule="auto"/>
        <w:jc w:val="both"/>
        <w:rPr>
          <w:rFonts w:ascii="Times New Roman" w:hAnsi="Times New Roman"/>
          <w:b/>
          <w:sz w:val="28"/>
          <w:szCs w:val="28"/>
        </w:rPr>
      </w:pPr>
      <w:proofErr w:type="gramStart"/>
      <w:r>
        <w:rPr>
          <w:rFonts w:ascii="Times New Roman" w:hAnsi="Times New Roman"/>
          <w:b/>
          <w:sz w:val="28"/>
          <w:szCs w:val="28"/>
        </w:rPr>
        <w:t>связанных</w:t>
      </w:r>
      <w:proofErr w:type="gramEnd"/>
      <w:r>
        <w:rPr>
          <w:rFonts w:ascii="Times New Roman" w:hAnsi="Times New Roman"/>
          <w:b/>
          <w:sz w:val="28"/>
          <w:szCs w:val="28"/>
        </w:rPr>
        <w:t xml:space="preserve"> со служебными командировками»</w:t>
      </w:r>
    </w:p>
    <w:p w:rsidR="007F13F3" w:rsidRDefault="007F13F3" w:rsidP="007F13F3">
      <w:pPr>
        <w:spacing w:after="0" w:line="240" w:lineRule="auto"/>
        <w:jc w:val="both"/>
        <w:rPr>
          <w:rFonts w:ascii="Times New Roman" w:hAnsi="Times New Roman"/>
          <w:b/>
          <w:sz w:val="28"/>
          <w:szCs w:val="28"/>
        </w:rPr>
      </w:pPr>
    </w:p>
    <w:p w:rsidR="007F13F3" w:rsidRPr="007F13F3" w:rsidRDefault="007F13F3" w:rsidP="007F13F3">
      <w:pPr>
        <w:spacing w:after="0" w:line="240" w:lineRule="auto"/>
        <w:jc w:val="both"/>
        <w:rPr>
          <w:rFonts w:ascii="Times New Roman" w:hAnsi="Times New Roman"/>
          <w:b/>
          <w:sz w:val="28"/>
          <w:szCs w:val="28"/>
        </w:rPr>
      </w:pPr>
      <w:r w:rsidRPr="007F13F3">
        <w:rPr>
          <w:rFonts w:ascii="Times New Roman" w:hAnsi="Times New Roman"/>
          <w:b/>
          <w:sz w:val="28"/>
          <w:szCs w:val="28"/>
        </w:rPr>
        <w:tab/>
      </w:r>
      <w:r w:rsidRPr="007F13F3">
        <w:rPr>
          <w:rFonts w:ascii="Times New Roman" w:hAnsi="Times New Roman"/>
          <w:spacing w:val="2"/>
          <w:sz w:val="28"/>
          <w:szCs w:val="28"/>
          <w:shd w:val="clear" w:color="auto" w:fill="FFFFFF"/>
        </w:rPr>
        <w:t>В соответствии со </w:t>
      </w:r>
      <w:hyperlink r:id="rId4" w:history="1">
        <w:r w:rsidRPr="007F13F3">
          <w:rPr>
            <w:rStyle w:val="a3"/>
            <w:rFonts w:ascii="Times New Roman" w:hAnsi="Times New Roman"/>
            <w:color w:val="auto"/>
            <w:spacing w:val="2"/>
            <w:sz w:val="28"/>
            <w:szCs w:val="28"/>
            <w:u w:val="none"/>
            <w:shd w:val="clear" w:color="auto" w:fill="FFFFFF"/>
          </w:rPr>
          <w:t>статьей 168</w:t>
        </w:r>
      </w:hyperlink>
      <w:r w:rsidRPr="007F13F3">
        <w:rPr>
          <w:rFonts w:ascii="Times New Roman" w:hAnsi="Times New Roman"/>
          <w:spacing w:val="2"/>
          <w:sz w:val="28"/>
          <w:szCs w:val="28"/>
          <w:shd w:val="clear" w:color="auto" w:fill="FFFFFF"/>
        </w:rPr>
        <w:t> Трудового кодекса Российской Федерации, </w:t>
      </w:r>
      <w:hyperlink r:id="rId5" w:history="1">
        <w:r w:rsidRPr="007F13F3">
          <w:rPr>
            <w:rStyle w:val="a3"/>
            <w:rFonts w:ascii="Times New Roman" w:hAnsi="Times New Roman"/>
            <w:color w:val="auto"/>
            <w:spacing w:val="2"/>
            <w:sz w:val="28"/>
            <w:szCs w:val="28"/>
            <w:u w:val="none"/>
            <w:shd w:val="clear" w:color="auto" w:fill="FFFFFF"/>
          </w:rPr>
          <w:t xml:space="preserve">постановлением Правительства Российской Федерации от </w:t>
        </w:r>
        <w:r>
          <w:rPr>
            <w:rStyle w:val="a3"/>
            <w:rFonts w:ascii="Times New Roman" w:hAnsi="Times New Roman"/>
            <w:color w:val="auto"/>
            <w:spacing w:val="2"/>
            <w:sz w:val="28"/>
            <w:szCs w:val="28"/>
            <w:u w:val="none"/>
            <w:shd w:val="clear" w:color="auto" w:fill="FFFFFF"/>
          </w:rPr>
          <w:t xml:space="preserve">      13 октября 2008 года №</w:t>
        </w:r>
        <w:r w:rsidRPr="007F13F3">
          <w:rPr>
            <w:rStyle w:val="a3"/>
            <w:rFonts w:ascii="Times New Roman" w:hAnsi="Times New Roman"/>
            <w:color w:val="auto"/>
            <w:spacing w:val="2"/>
            <w:sz w:val="28"/>
            <w:szCs w:val="28"/>
            <w:u w:val="none"/>
            <w:shd w:val="clear" w:color="auto" w:fill="FFFFFF"/>
          </w:rPr>
          <w:t>749</w:t>
        </w:r>
      </w:hyperlink>
      <w:r w:rsidRPr="007F13F3">
        <w:rPr>
          <w:rFonts w:ascii="Times New Roman" w:hAnsi="Times New Roman"/>
          <w:spacing w:val="2"/>
          <w:sz w:val="28"/>
          <w:szCs w:val="28"/>
          <w:shd w:val="clear" w:color="auto" w:fill="FFFFFF"/>
        </w:rPr>
        <w:t> «Об особенностях направления работников в служебные командировки»</w:t>
      </w:r>
    </w:p>
    <w:p w:rsidR="008A7CFA" w:rsidRDefault="008A7CFA">
      <w:pPr>
        <w:rPr>
          <w:rFonts w:ascii="Times New Roman" w:hAnsi="Times New Roman"/>
          <w:sz w:val="28"/>
          <w:szCs w:val="28"/>
        </w:rPr>
      </w:pPr>
    </w:p>
    <w:p w:rsidR="007F13F3" w:rsidRPr="00E1376E" w:rsidRDefault="007F13F3">
      <w:pPr>
        <w:rPr>
          <w:rFonts w:ascii="Times New Roman" w:hAnsi="Times New Roman"/>
          <w:b/>
          <w:sz w:val="28"/>
          <w:szCs w:val="28"/>
        </w:rPr>
      </w:pPr>
      <w:r>
        <w:rPr>
          <w:rFonts w:ascii="Times New Roman" w:hAnsi="Times New Roman"/>
          <w:sz w:val="28"/>
          <w:szCs w:val="28"/>
        </w:rPr>
        <w:tab/>
      </w:r>
      <w:r w:rsidRPr="00E1376E">
        <w:rPr>
          <w:rFonts w:ascii="Times New Roman" w:hAnsi="Times New Roman"/>
          <w:b/>
          <w:sz w:val="28"/>
          <w:szCs w:val="28"/>
        </w:rPr>
        <w:t>АДМИНИСТРАЦИЯ  ПОСТАНОВЛЯЕТ:</w:t>
      </w:r>
    </w:p>
    <w:p w:rsidR="007F13F3" w:rsidRDefault="007F13F3" w:rsidP="00E1376E">
      <w:pPr>
        <w:spacing w:after="0"/>
        <w:jc w:val="both"/>
        <w:rPr>
          <w:rFonts w:ascii="Times New Roman" w:hAnsi="Times New Roman"/>
          <w:spacing w:val="2"/>
          <w:sz w:val="28"/>
          <w:szCs w:val="28"/>
          <w:shd w:val="clear" w:color="auto" w:fill="FFFFFF"/>
        </w:rPr>
      </w:pPr>
      <w:r>
        <w:rPr>
          <w:rFonts w:ascii="Times New Roman" w:hAnsi="Times New Roman"/>
          <w:sz w:val="28"/>
          <w:szCs w:val="28"/>
        </w:rPr>
        <w:tab/>
        <w:t xml:space="preserve">1. </w:t>
      </w:r>
      <w:r w:rsidRPr="007F13F3">
        <w:rPr>
          <w:rFonts w:ascii="Times New Roman" w:hAnsi="Times New Roman"/>
          <w:spacing w:val="2"/>
          <w:sz w:val="28"/>
          <w:szCs w:val="28"/>
          <w:shd w:val="clear" w:color="auto" w:fill="FFFFFF"/>
        </w:rPr>
        <w:t>Утвердить Положение о порядке и размерах возмещения расходов, связанных со служебными командировками</w:t>
      </w:r>
      <w:r w:rsidR="00E1376E">
        <w:rPr>
          <w:rFonts w:ascii="Times New Roman" w:hAnsi="Times New Roman"/>
          <w:spacing w:val="2"/>
          <w:sz w:val="28"/>
          <w:szCs w:val="28"/>
          <w:shd w:val="clear" w:color="auto" w:fill="FFFFFF"/>
        </w:rPr>
        <w:t xml:space="preserve"> (прилагается)</w:t>
      </w:r>
      <w:r w:rsidRPr="007F13F3">
        <w:rPr>
          <w:rFonts w:ascii="Times New Roman" w:hAnsi="Times New Roman"/>
          <w:spacing w:val="2"/>
          <w:sz w:val="28"/>
          <w:szCs w:val="28"/>
          <w:shd w:val="clear" w:color="auto" w:fill="FFFFFF"/>
        </w:rPr>
        <w:t>.</w:t>
      </w:r>
    </w:p>
    <w:p w:rsidR="007F13F3" w:rsidRDefault="007F13F3" w:rsidP="00E1376E">
      <w:pPr>
        <w:spacing w:after="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2. Р</w:t>
      </w:r>
      <w:r w:rsidRPr="007F13F3">
        <w:rPr>
          <w:rFonts w:ascii="Times New Roman" w:hAnsi="Times New Roman"/>
          <w:spacing w:val="2"/>
          <w:sz w:val="28"/>
          <w:szCs w:val="28"/>
          <w:shd w:val="clear" w:color="auto" w:fill="FFFFFF"/>
        </w:rPr>
        <w:t xml:space="preserve">уководителям структурных подразделений администрации </w:t>
      </w:r>
      <w:r>
        <w:rPr>
          <w:rFonts w:ascii="Times New Roman" w:hAnsi="Times New Roman"/>
          <w:spacing w:val="2"/>
          <w:sz w:val="28"/>
          <w:szCs w:val="28"/>
          <w:shd w:val="clear" w:color="auto" w:fill="FFFFFF"/>
        </w:rPr>
        <w:t>Устьевого сельского поселения</w:t>
      </w:r>
      <w:r w:rsidRPr="007F13F3">
        <w:rPr>
          <w:rFonts w:ascii="Times New Roman" w:hAnsi="Times New Roman"/>
          <w:spacing w:val="2"/>
          <w:sz w:val="28"/>
          <w:szCs w:val="28"/>
          <w:shd w:val="clear" w:color="auto" w:fill="FFFFFF"/>
        </w:rPr>
        <w:t xml:space="preserve">, руководителям муниципальных </w:t>
      </w:r>
      <w:r>
        <w:rPr>
          <w:rFonts w:ascii="Times New Roman" w:hAnsi="Times New Roman"/>
          <w:spacing w:val="2"/>
          <w:sz w:val="28"/>
          <w:szCs w:val="28"/>
          <w:shd w:val="clear" w:color="auto" w:fill="FFFFFF"/>
        </w:rPr>
        <w:t xml:space="preserve"> </w:t>
      </w:r>
      <w:r w:rsidRPr="007F13F3">
        <w:rPr>
          <w:rFonts w:ascii="Times New Roman" w:hAnsi="Times New Roman"/>
          <w:spacing w:val="2"/>
          <w:sz w:val="28"/>
          <w:szCs w:val="28"/>
          <w:shd w:val="clear" w:color="auto" w:fill="FFFFFF"/>
        </w:rPr>
        <w:t xml:space="preserve"> учреждений </w:t>
      </w:r>
      <w:r>
        <w:rPr>
          <w:rFonts w:ascii="Times New Roman" w:hAnsi="Times New Roman"/>
          <w:spacing w:val="2"/>
          <w:sz w:val="28"/>
          <w:szCs w:val="28"/>
          <w:shd w:val="clear" w:color="auto" w:fill="FFFFFF"/>
        </w:rPr>
        <w:t>Устьевого сельского поселения</w:t>
      </w:r>
      <w:r w:rsidRPr="007F13F3">
        <w:rPr>
          <w:rFonts w:ascii="Times New Roman" w:hAnsi="Times New Roman"/>
          <w:spacing w:val="2"/>
          <w:sz w:val="28"/>
          <w:szCs w:val="28"/>
          <w:shd w:val="clear" w:color="auto" w:fill="FFFFFF"/>
        </w:rPr>
        <w:t xml:space="preserve"> руководствоваться настоящим постановлением, обеспечить эффективное и экономное расходование средств бюджета </w:t>
      </w:r>
      <w:r>
        <w:rPr>
          <w:rFonts w:ascii="Times New Roman" w:hAnsi="Times New Roman"/>
          <w:spacing w:val="2"/>
          <w:sz w:val="28"/>
          <w:szCs w:val="28"/>
          <w:shd w:val="clear" w:color="auto" w:fill="FFFFFF"/>
        </w:rPr>
        <w:t>Устьевого сельского поселения</w:t>
      </w:r>
      <w:r w:rsidRPr="007F13F3">
        <w:rPr>
          <w:rFonts w:ascii="Times New Roman" w:hAnsi="Times New Roman"/>
          <w:spacing w:val="2"/>
          <w:sz w:val="28"/>
          <w:szCs w:val="28"/>
          <w:shd w:val="clear" w:color="auto" w:fill="FFFFFF"/>
        </w:rPr>
        <w:t xml:space="preserve"> на служебные командировки.</w:t>
      </w:r>
    </w:p>
    <w:p w:rsidR="007F13F3" w:rsidRDefault="007F13F3" w:rsidP="00E1376E">
      <w:pPr>
        <w:spacing w:after="0"/>
        <w:jc w:val="both"/>
        <w:rPr>
          <w:rFonts w:ascii="Times New Roman" w:hAnsi="Times New Roman"/>
          <w:spacing w:val="2"/>
          <w:sz w:val="28"/>
          <w:szCs w:val="28"/>
          <w:shd w:val="clear" w:color="auto" w:fill="FFFFFF"/>
        </w:rPr>
      </w:pPr>
      <w:r w:rsidRPr="007F13F3">
        <w:rPr>
          <w:rFonts w:ascii="Times New Roman" w:hAnsi="Times New Roman"/>
          <w:spacing w:val="2"/>
          <w:sz w:val="28"/>
          <w:szCs w:val="28"/>
          <w:shd w:val="clear" w:color="auto" w:fill="FFFFFF"/>
        </w:rPr>
        <w:tab/>
        <w:t>3. Опубликовать (обнародовать) насто</w:t>
      </w:r>
      <w:r w:rsidR="00E1376E">
        <w:rPr>
          <w:rFonts w:ascii="Times New Roman" w:hAnsi="Times New Roman"/>
          <w:spacing w:val="2"/>
          <w:sz w:val="28"/>
          <w:szCs w:val="28"/>
          <w:shd w:val="clear" w:color="auto" w:fill="FFFFFF"/>
        </w:rPr>
        <w:t>ящее п</w:t>
      </w:r>
      <w:r w:rsidRPr="007F13F3">
        <w:rPr>
          <w:rFonts w:ascii="Times New Roman" w:hAnsi="Times New Roman"/>
          <w:spacing w:val="2"/>
          <w:sz w:val="28"/>
          <w:szCs w:val="28"/>
          <w:shd w:val="clear" w:color="auto" w:fill="FFFFFF"/>
        </w:rPr>
        <w:t xml:space="preserve">остановление на официальном сайте органов местного самоуправления </w:t>
      </w:r>
      <w:r w:rsidR="00E1376E">
        <w:rPr>
          <w:rFonts w:ascii="Times New Roman" w:hAnsi="Times New Roman"/>
          <w:spacing w:val="2"/>
          <w:sz w:val="28"/>
          <w:szCs w:val="28"/>
          <w:shd w:val="clear" w:color="auto" w:fill="FFFFFF"/>
        </w:rPr>
        <w:t xml:space="preserve">Устьевого сельского поселения </w:t>
      </w:r>
      <w:r w:rsidRPr="007F13F3">
        <w:rPr>
          <w:rFonts w:ascii="Times New Roman" w:hAnsi="Times New Roman"/>
          <w:spacing w:val="2"/>
          <w:sz w:val="28"/>
          <w:szCs w:val="28"/>
          <w:shd w:val="clear" w:color="auto" w:fill="FFFFFF"/>
        </w:rPr>
        <w:t>в информационно-телекоммуникационной сети «Интернет».</w:t>
      </w:r>
    </w:p>
    <w:p w:rsidR="00E1376E" w:rsidRDefault="00E1376E" w:rsidP="00E1376E">
      <w:pPr>
        <w:spacing w:after="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4. Настоящее постановление вступает в силу со дня его официальног</w:t>
      </w:r>
      <w:r w:rsidR="00C40536">
        <w:rPr>
          <w:rFonts w:ascii="Times New Roman" w:hAnsi="Times New Roman"/>
          <w:spacing w:val="2"/>
          <w:sz w:val="28"/>
          <w:szCs w:val="28"/>
          <w:shd w:val="clear" w:color="auto" w:fill="FFFFFF"/>
        </w:rPr>
        <w:t>о опубликования (обнародования) и распространяется на правоотношения, возникшие с 01 декабря 2020 года.</w:t>
      </w:r>
    </w:p>
    <w:p w:rsidR="00E1376E" w:rsidRDefault="00E1376E" w:rsidP="007F13F3">
      <w:pPr>
        <w:jc w:val="both"/>
        <w:rPr>
          <w:rFonts w:ascii="Times New Roman" w:hAnsi="Times New Roman"/>
          <w:spacing w:val="2"/>
          <w:sz w:val="28"/>
          <w:szCs w:val="28"/>
          <w:shd w:val="clear" w:color="auto" w:fill="FFFFFF"/>
        </w:rPr>
      </w:pPr>
    </w:p>
    <w:p w:rsidR="00E1376E" w:rsidRDefault="00E1376E" w:rsidP="007F13F3">
      <w:pPr>
        <w:jc w:val="both"/>
        <w:rPr>
          <w:rFonts w:ascii="Times New Roman" w:hAnsi="Times New Roman"/>
          <w:spacing w:val="2"/>
          <w:sz w:val="28"/>
          <w:szCs w:val="28"/>
          <w:shd w:val="clear" w:color="auto" w:fill="FFFFFF"/>
        </w:rPr>
      </w:pPr>
    </w:p>
    <w:p w:rsidR="00E1376E" w:rsidRDefault="00E1376E" w:rsidP="007F13F3">
      <w:pPr>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Глава Устьевого сельского поселения                                   С.В. Третьякова</w:t>
      </w:r>
    </w:p>
    <w:p w:rsidR="00E1376E" w:rsidRDefault="00E1376E" w:rsidP="007F13F3">
      <w:pPr>
        <w:jc w:val="both"/>
        <w:rPr>
          <w:rFonts w:ascii="Times New Roman" w:hAnsi="Times New Roman"/>
          <w:spacing w:val="2"/>
          <w:sz w:val="28"/>
          <w:szCs w:val="28"/>
          <w:shd w:val="clear" w:color="auto" w:fill="FFFFFF"/>
        </w:rPr>
      </w:pPr>
    </w:p>
    <w:p w:rsidR="00E1376E" w:rsidRDefault="00E1376E" w:rsidP="007F13F3">
      <w:pPr>
        <w:jc w:val="both"/>
        <w:rPr>
          <w:rFonts w:ascii="Times New Roman" w:hAnsi="Times New Roman"/>
          <w:spacing w:val="2"/>
          <w:sz w:val="28"/>
          <w:szCs w:val="28"/>
          <w:shd w:val="clear" w:color="auto" w:fill="FFFFFF"/>
        </w:rPr>
      </w:pPr>
    </w:p>
    <w:p w:rsidR="00E1376E" w:rsidRDefault="00E1376E" w:rsidP="00E1376E">
      <w:pPr>
        <w:shd w:val="clear" w:color="auto" w:fill="FFFFFF"/>
        <w:spacing w:after="0" w:line="240" w:lineRule="auto"/>
        <w:jc w:val="right"/>
        <w:textAlignment w:val="baseline"/>
        <w:outlineLvl w:val="1"/>
        <w:rPr>
          <w:rFonts w:ascii="Times New Roman" w:hAnsi="Times New Roman"/>
          <w:spacing w:val="2"/>
          <w:sz w:val="28"/>
          <w:szCs w:val="28"/>
        </w:rPr>
      </w:pPr>
      <w:r>
        <w:rPr>
          <w:rFonts w:ascii="Times New Roman" w:hAnsi="Times New Roman"/>
          <w:spacing w:val="2"/>
          <w:sz w:val="28"/>
          <w:szCs w:val="28"/>
        </w:rPr>
        <w:lastRenderedPageBreak/>
        <w:t xml:space="preserve">Приложение </w:t>
      </w:r>
    </w:p>
    <w:p w:rsidR="00E1376E" w:rsidRDefault="00E1376E" w:rsidP="00E1376E">
      <w:pPr>
        <w:shd w:val="clear" w:color="auto" w:fill="FFFFFF"/>
        <w:spacing w:after="0" w:line="240" w:lineRule="auto"/>
        <w:jc w:val="right"/>
        <w:textAlignment w:val="baseline"/>
        <w:outlineLvl w:val="1"/>
        <w:rPr>
          <w:rFonts w:ascii="Times New Roman" w:hAnsi="Times New Roman"/>
          <w:spacing w:val="2"/>
          <w:sz w:val="28"/>
          <w:szCs w:val="28"/>
        </w:rPr>
      </w:pPr>
      <w:r>
        <w:rPr>
          <w:rFonts w:ascii="Times New Roman" w:hAnsi="Times New Roman"/>
          <w:spacing w:val="2"/>
          <w:sz w:val="28"/>
          <w:szCs w:val="28"/>
        </w:rPr>
        <w:t>к постановлению администрации</w:t>
      </w:r>
    </w:p>
    <w:p w:rsidR="00E1376E" w:rsidRDefault="00E1376E" w:rsidP="00E1376E">
      <w:pPr>
        <w:shd w:val="clear" w:color="auto" w:fill="FFFFFF"/>
        <w:spacing w:after="0" w:line="240" w:lineRule="auto"/>
        <w:jc w:val="right"/>
        <w:textAlignment w:val="baseline"/>
        <w:outlineLvl w:val="1"/>
        <w:rPr>
          <w:rFonts w:ascii="Times New Roman" w:hAnsi="Times New Roman"/>
          <w:spacing w:val="2"/>
          <w:sz w:val="28"/>
          <w:szCs w:val="28"/>
        </w:rPr>
      </w:pPr>
      <w:r>
        <w:rPr>
          <w:rFonts w:ascii="Times New Roman" w:hAnsi="Times New Roman"/>
          <w:spacing w:val="2"/>
          <w:sz w:val="28"/>
          <w:szCs w:val="28"/>
        </w:rPr>
        <w:t xml:space="preserve">Устьевого сельского поселения </w:t>
      </w:r>
    </w:p>
    <w:p w:rsidR="00E1376E" w:rsidRDefault="00C40536" w:rsidP="00E1376E">
      <w:pPr>
        <w:shd w:val="clear" w:color="auto" w:fill="FFFFFF"/>
        <w:spacing w:after="0" w:line="240" w:lineRule="auto"/>
        <w:jc w:val="right"/>
        <w:textAlignment w:val="baseline"/>
        <w:outlineLvl w:val="1"/>
        <w:rPr>
          <w:rFonts w:ascii="Times New Roman" w:hAnsi="Times New Roman"/>
          <w:spacing w:val="2"/>
          <w:sz w:val="28"/>
          <w:szCs w:val="28"/>
        </w:rPr>
      </w:pPr>
      <w:r>
        <w:rPr>
          <w:rFonts w:ascii="Times New Roman" w:hAnsi="Times New Roman"/>
          <w:spacing w:val="2"/>
          <w:sz w:val="28"/>
          <w:szCs w:val="28"/>
        </w:rPr>
        <w:t>от 31</w:t>
      </w:r>
      <w:r w:rsidR="00E1376E">
        <w:rPr>
          <w:rFonts w:ascii="Times New Roman" w:hAnsi="Times New Roman"/>
          <w:spacing w:val="2"/>
          <w:sz w:val="28"/>
          <w:szCs w:val="28"/>
        </w:rPr>
        <w:t>.12.</w:t>
      </w:r>
      <w:r w:rsidR="00E1376E" w:rsidRPr="00C40536">
        <w:rPr>
          <w:rFonts w:ascii="Times New Roman" w:hAnsi="Times New Roman"/>
          <w:spacing w:val="2"/>
          <w:sz w:val="28"/>
          <w:szCs w:val="28"/>
        </w:rPr>
        <w:t>2020 № 8</w:t>
      </w:r>
      <w:r w:rsidRPr="00C40536">
        <w:rPr>
          <w:rFonts w:ascii="Times New Roman" w:hAnsi="Times New Roman"/>
          <w:spacing w:val="2"/>
          <w:sz w:val="28"/>
          <w:szCs w:val="28"/>
        </w:rPr>
        <w:t>9</w:t>
      </w:r>
    </w:p>
    <w:p w:rsidR="00E1376E" w:rsidRPr="00E1376E" w:rsidRDefault="00E1376E" w:rsidP="00E1376E">
      <w:pPr>
        <w:shd w:val="clear" w:color="auto" w:fill="FFFFFF"/>
        <w:spacing w:after="0" w:line="240" w:lineRule="auto"/>
        <w:jc w:val="center"/>
        <w:textAlignment w:val="baseline"/>
        <w:outlineLvl w:val="1"/>
        <w:rPr>
          <w:rFonts w:ascii="Times New Roman" w:hAnsi="Times New Roman"/>
          <w:b/>
          <w:spacing w:val="2"/>
          <w:sz w:val="28"/>
          <w:szCs w:val="28"/>
        </w:rPr>
      </w:pPr>
    </w:p>
    <w:p w:rsidR="00E1376E" w:rsidRPr="00E1376E" w:rsidRDefault="00E1376E" w:rsidP="00E1376E">
      <w:pPr>
        <w:shd w:val="clear" w:color="auto" w:fill="FFFFFF"/>
        <w:spacing w:after="0" w:line="240" w:lineRule="auto"/>
        <w:jc w:val="center"/>
        <w:textAlignment w:val="baseline"/>
        <w:outlineLvl w:val="1"/>
        <w:rPr>
          <w:rFonts w:ascii="Times New Roman" w:hAnsi="Times New Roman"/>
          <w:b/>
          <w:spacing w:val="2"/>
          <w:sz w:val="28"/>
          <w:szCs w:val="28"/>
        </w:rPr>
      </w:pPr>
      <w:r w:rsidRPr="00E1376E">
        <w:rPr>
          <w:rFonts w:ascii="Times New Roman" w:hAnsi="Times New Roman"/>
          <w:b/>
          <w:spacing w:val="2"/>
          <w:sz w:val="28"/>
          <w:szCs w:val="28"/>
        </w:rPr>
        <w:t xml:space="preserve">ПОЛОЖЕНИЕ </w:t>
      </w:r>
    </w:p>
    <w:p w:rsidR="00E1376E" w:rsidRPr="00E1376E" w:rsidRDefault="00E1376E" w:rsidP="00E1376E">
      <w:pPr>
        <w:shd w:val="clear" w:color="auto" w:fill="FFFFFF"/>
        <w:spacing w:after="0" w:line="240" w:lineRule="auto"/>
        <w:jc w:val="center"/>
        <w:textAlignment w:val="baseline"/>
        <w:outlineLvl w:val="1"/>
        <w:rPr>
          <w:rFonts w:ascii="Times New Roman" w:hAnsi="Times New Roman"/>
          <w:b/>
          <w:spacing w:val="2"/>
          <w:sz w:val="28"/>
          <w:szCs w:val="28"/>
        </w:rPr>
      </w:pPr>
      <w:r w:rsidRPr="00E1376E">
        <w:rPr>
          <w:rFonts w:ascii="Times New Roman" w:hAnsi="Times New Roman"/>
          <w:b/>
          <w:spacing w:val="2"/>
          <w:sz w:val="28"/>
          <w:szCs w:val="28"/>
        </w:rPr>
        <w:t>о порядке и размерах возмещения расходов, связанных со служебными командировками</w:t>
      </w:r>
    </w:p>
    <w:p w:rsidR="00E1376E" w:rsidRDefault="00E1376E" w:rsidP="00E1376E">
      <w:pPr>
        <w:shd w:val="clear" w:color="auto" w:fill="FFFFFF"/>
        <w:spacing w:after="0" w:line="315" w:lineRule="atLeast"/>
        <w:jc w:val="center"/>
        <w:textAlignment w:val="baseline"/>
        <w:rPr>
          <w:rFonts w:ascii="Times New Roman" w:hAnsi="Times New Roman"/>
          <w:spacing w:val="2"/>
          <w:sz w:val="28"/>
          <w:szCs w:val="28"/>
        </w:rPr>
      </w:pPr>
      <w:r w:rsidRPr="00E1376E">
        <w:rPr>
          <w:rFonts w:ascii="Times New Roman" w:hAnsi="Times New Roman"/>
          <w:spacing w:val="2"/>
          <w:sz w:val="28"/>
          <w:szCs w:val="28"/>
        </w:rPr>
        <w:br/>
        <w:t>1. Общие положения</w:t>
      </w:r>
    </w:p>
    <w:p w:rsidR="00E1376E" w:rsidRPr="00E1376E" w:rsidRDefault="00E1376E" w:rsidP="00E1376E">
      <w:pPr>
        <w:shd w:val="clear" w:color="auto" w:fill="FFFFFF"/>
        <w:spacing w:after="0" w:line="315" w:lineRule="atLeast"/>
        <w:jc w:val="center"/>
        <w:textAlignment w:val="baseline"/>
        <w:rPr>
          <w:rFonts w:ascii="Times New Roman" w:hAnsi="Times New Roman"/>
          <w:spacing w:val="2"/>
          <w:sz w:val="28"/>
          <w:szCs w:val="28"/>
        </w:rPr>
      </w:pPr>
    </w:p>
    <w:p w:rsidR="00E1376E" w:rsidRPr="00E1376E" w:rsidRDefault="00E1376E" w:rsidP="00E1376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 xml:space="preserve">1.1. </w:t>
      </w:r>
      <w:proofErr w:type="gramStart"/>
      <w:r w:rsidRPr="00E1376E">
        <w:rPr>
          <w:rFonts w:ascii="Times New Roman" w:hAnsi="Times New Roman"/>
          <w:spacing w:val="2"/>
          <w:sz w:val="28"/>
          <w:szCs w:val="28"/>
        </w:rPr>
        <w:t xml:space="preserve">Настоящее Положение разработано в целях обеспечения главе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лицам, работающим в администрации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руководителям муниципальных учреждений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а так же работникам муниципальных учреждений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гарантий при выезде в другую местность для осуществления своих полномочий и при выполнении служебного поручения вне места постоянной работы.</w:t>
      </w:r>
      <w:proofErr w:type="gramEnd"/>
    </w:p>
    <w:p w:rsidR="00E1376E" w:rsidRPr="00E1376E" w:rsidRDefault="00E1376E" w:rsidP="00E1376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 xml:space="preserve">1.2. </w:t>
      </w:r>
      <w:proofErr w:type="gramStart"/>
      <w:r w:rsidRPr="00E1376E">
        <w:rPr>
          <w:rFonts w:ascii="Times New Roman" w:hAnsi="Times New Roman"/>
          <w:spacing w:val="2"/>
          <w:sz w:val="28"/>
          <w:szCs w:val="28"/>
        </w:rPr>
        <w:t xml:space="preserve">Служебной командировкой (далее - командировка) признается выезд </w:t>
      </w:r>
      <w:r>
        <w:rPr>
          <w:rFonts w:ascii="Times New Roman" w:hAnsi="Times New Roman"/>
          <w:spacing w:val="2"/>
          <w:sz w:val="28"/>
          <w:szCs w:val="28"/>
        </w:rPr>
        <w:t>главы Устьевого сельского поселения</w:t>
      </w:r>
      <w:r w:rsidRPr="00E1376E">
        <w:rPr>
          <w:rFonts w:ascii="Times New Roman" w:hAnsi="Times New Roman"/>
          <w:spacing w:val="2"/>
          <w:sz w:val="28"/>
          <w:szCs w:val="28"/>
        </w:rPr>
        <w:t xml:space="preserve"> (далее - должностное лицо), руководителя муниципального учреждения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(далее - руководитель муниципального учреждения) в другую местность для осуществления своих полномочий, а так же поездка лиц, работающих в администрации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работникам муниципальных учреждений </w:t>
      </w:r>
      <w:r>
        <w:rPr>
          <w:rFonts w:ascii="Times New Roman" w:hAnsi="Times New Roman"/>
          <w:spacing w:val="2"/>
          <w:sz w:val="28"/>
          <w:szCs w:val="28"/>
        </w:rPr>
        <w:t>Устьевого сельского поселения</w:t>
      </w:r>
      <w:r w:rsidRPr="00E1376E">
        <w:rPr>
          <w:rFonts w:ascii="Times New Roman" w:hAnsi="Times New Roman"/>
          <w:spacing w:val="2"/>
          <w:sz w:val="28"/>
          <w:szCs w:val="28"/>
        </w:rPr>
        <w:t xml:space="preserve"> (далее - работник) по распоряжению работодателя или уполномоченного им лица на определенный срок для</w:t>
      </w:r>
      <w:proofErr w:type="gramEnd"/>
      <w:r w:rsidRPr="00E1376E">
        <w:rPr>
          <w:rFonts w:ascii="Times New Roman" w:hAnsi="Times New Roman"/>
          <w:spacing w:val="2"/>
          <w:sz w:val="28"/>
          <w:szCs w:val="28"/>
        </w:rPr>
        <w:t xml:space="preserve"> выполнения служебного поручения вне места постоянной работы на территори</w:t>
      </w:r>
      <w:r>
        <w:rPr>
          <w:rFonts w:ascii="Times New Roman" w:hAnsi="Times New Roman"/>
          <w:spacing w:val="2"/>
          <w:sz w:val="28"/>
          <w:szCs w:val="28"/>
        </w:rPr>
        <w:t>и Российской Федерации.</w:t>
      </w:r>
      <w:r w:rsidRPr="00E1376E">
        <w:rPr>
          <w:rFonts w:ascii="Times New Roman" w:hAnsi="Times New Roman"/>
          <w:spacing w:val="2"/>
          <w:sz w:val="28"/>
          <w:szCs w:val="28"/>
        </w:rPr>
        <w:t xml:space="preserve"> </w:t>
      </w:r>
    </w:p>
    <w:p w:rsidR="002C5177" w:rsidRDefault="00E1376E" w:rsidP="00E1376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1.3. Должностное лицо, руководитель муниципального учреждения, направляется в командировку</w:t>
      </w:r>
      <w:r>
        <w:rPr>
          <w:rFonts w:ascii="Times New Roman" w:hAnsi="Times New Roman"/>
          <w:spacing w:val="2"/>
          <w:sz w:val="28"/>
          <w:szCs w:val="28"/>
        </w:rPr>
        <w:t xml:space="preserve"> </w:t>
      </w:r>
      <w:r w:rsidRPr="00E1376E">
        <w:rPr>
          <w:rFonts w:ascii="Times New Roman" w:hAnsi="Times New Roman"/>
          <w:spacing w:val="2"/>
          <w:sz w:val="28"/>
          <w:szCs w:val="28"/>
        </w:rPr>
        <w:t>на определенный срок с целью осуществлени</w:t>
      </w:r>
      <w:r w:rsidR="002C5177">
        <w:rPr>
          <w:rFonts w:ascii="Times New Roman" w:hAnsi="Times New Roman"/>
          <w:spacing w:val="2"/>
          <w:sz w:val="28"/>
          <w:szCs w:val="28"/>
        </w:rPr>
        <w:t>я своих полномочий на основании письменного распоряжения, приказа, издаваемого в пределах полномочий и в соответствии с уставами Устьевого сельского поселения или, соответственно, муниципального учреждения.</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1.4</w:t>
      </w:r>
      <w:r w:rsidR="00E1376E" w:rsidRPr="00E1376E">
        <w:rPr>
          <w:rFonts w:ascii="Times New Roman" w:hAnsi="Times New Roman"/>
          <w:spacing w:val="2"/>
          <w:sz w:val="28"/>
          <w:szCs w:val="28"/>
        </w:rPr>
        <w:t>. Цель командировки работника определяется работодателем или уполномоченным им лицом.</w:t>
      </w:r>
    </w:p>
    <w:p w:rsidR="002C5177"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1.5</w:t>
      </w:r>
      <w:r w:rsidR="00E1376E" w:rsidRPr="00E1376E">
        <w:rPr>
          <w:rFonts w:ascii="Times New Roman" w:hAnsi="Times New Roman"/>
          <w:spacing w:val="2"/>
          <w:sz w:val="28"/>
          <w:szCs w:val="28"/>
        </w:rPr>
        <w:t>. Срок командировки должностного лица, руководителя муниципального учреждения определяется с учетом объема и сло</w:t>
      </w:r>
      <w:r>
        <w:rPr>
          <w:rFonts w:ascii="Times New Roman" w:hAnsi="Times New Roman"/>
          <w:spacing w:val="2"/>
          <w:sz w:val="28"/>
          <w:szCs w:val="28"/>
        </w:rPr>
        <w:t>жности осуществления полномочий.</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1.6</w:t>
      </w:r>
      <w:r w:rsidR="00E1376E" w:rsidRPr="00E1376E">
        <w:rPr>
          <w:rFonts w:ascii="Times New Roman" w:hAnsi="Times New Roman"/>
          <w:spacing w:val="2"/>
          <w:sz w:val="28"/>
          <w:szCs w:val="28"/>
        </w:rPr>
        <w:t>. Для изменения сроков командировки должностное лицо, руководитель муниципального учреждения представляет письменное обоснование причин сокращения или продления сроков командировки.</w:t>
      </w:r>
      <w:r w:rsidR="00E1376E" w:rsidRPr="00E1376E">
        <w:rPr>
          <w:rFonts w:ascii="Times New Roman" w:hAnsi="Times New Roman"/>
          <w:spacing w:val="2"/>
          <w:sz w:val="28"/>
          <w:szCs w:val="28"/>
        </w:rPr>
        <w:br/>
        <w:t>Для изменения сроков командировки работник направляет заявление на имя работодателя с объяснением причин сокращения или продления сроков командировки.</w:t>
      </w:r>
      <w:r w:rsidR="00E1376E" w:rsidRPr="00E1376E">
        <w:rPr>
          <w:rFonts w:ascii="Times New Roman" w:hAnsi="Times New Roman"/>
          <w:spacing w:val="2"/>
          <w:sz w:val="28"/>
          <w:szCs w:val="28"/>
        </w:rPr>
        <w:br/>
      </w:r>
      <w:r w:rsidR="00E1376E" w:rsidRPr="00E1376E">
        <w:rPr>
          <w:rFonts w:ascii="Times New Roman" w:hAnsi="Times New Roman"/>
          <w:spacing w:val="2"/>
          <w:sz w:val="28"/>
          <w:szCs w:val="28"/>
        </w:rPr>
        <w:lastRenderedPageBreak/>
        <w:t>Продление срока командировки допускается в случае необходимости для осуществления полномочий, для выполнения служебного поручения работодателя или уполномоченного им лица, временной нетрудоспособности командированного, обстоятельств непреодолимой силы и оформляется распоряжением (приказом).</w:t>
      </w:r>
    </w:p>
    <w:p w:rsidR="002C5177"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1.7</w:t>
      </w:r>
      <w:r w:rsidR="00E1376E" w:rsidRPr="00E1376E">
        <w:rPr>
          <w:rFonts w:ascii="Times New Roman" w:hAnsi="Times New Roman"/>
          <w:spacing w:val="2"/>
          <w:sz w:val="28"/>
          <w:szCs w:val="28"/>
        </w:rPr>
        <w:t xml:space="preserve">. Днем выезда в командировку считается дата отправления самолета, </w:t>
      </w:r>
      <w:r>
        <w:rPr>
          <w:rFonts w:ascii="Times New Roman" w:hAnsi="Times New Roman"/>
          <w:spacing w:val="2"/>
          <w:sz w:val="28"/>
          <w:szCs w:val="28"/>
        </w:rPr>
        <w:t>автомобиля</w:t>
      </w:r>
      <w:r w:rsidR="00E1376E" w:rsidRPr="00E1376E">
        <w:rPr>
          <w:rFonts w:ascii="Times New Roman" w:hAnsi="Times New Roman"/>
          <w:spacing w:val="2"/>
          <w:sz w:val="28"/>
          <w:szCs w:val="28"/>
        </w:rPr>
        <w:t xml:space="preserve"> или другого транспортного средства от места постоянного исполнения полномочий, постоянной работы командированного, а днем приезда из командировки - дата прибытия транспортного средства </w:t>
      </w:r>
      <w:proofErr w:type="gramStart"/>
      <w:r w:rsidR="00E1376E" w:rsidRPr="00E1376E">
        <w:rPr>
          <w:rFonts w:ascii="Times New Roman" w:hAnsi="Times New Roman"/>
          <w:spacing w:val="2"/>
          <w:sz w:val="28"/>
          <w:szCs w:val="28"/>
        </w:rPr>
        <w:t>в место постоянного исполнения</w:t>
      </w:r>
      <w:proofErr w:type="gramEnd"/>
      <w:r w:rsidR="00E1376E" w:rsidRPr="00E1376E">
        <w:rPr>
          <w:rFonts w:ascii="Times New Roman" w:hAnsi="Times New Roman"/>
          <w:spacing w:val="2"/>
          <w:sz w:val="28"/>
          <w:szCs w:val="28"/>
        </w:rPr>
        <w:t xml:space="preserve"> полномочий, постоянной работы.</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 Аналогично определяется день приезда.</w:t>
      </w:r>
      <w:r w:rsidR="00E1376E" w:rsidRPr="00E1376E">
        <w:rPr>
          <w:rFonts w:ascii="Times New Roman" w:hAnsi="Times New Roman"/>
          <w:spacing w:val="2"/>
          <w:sz w:val="28"/>
          <w:szCs w:val="28"/>
        </w:rPr>
        <w:br/>
        <w:t xml:space="preserve">День выезда в командировку и день приезда из командировки </w:t>
      </w:r>
      <w:proofErr w:type="gramStart"/>
      <w:r w:rsidR="00E1376E" w:rsidRPr="00E1376E">
        <w:rPr>
          <w:rFonts w:ascii="Times New Roman" w:hAnsi="Times New Roman"/>
          <w:spacing w:val="2"/>
          <w:sz w:val="28"/>
          <w:szCs w:val="28"/>
        </w:rPr>
        <w:t>в место постоянного исполнения</w:t>
      </w:r>
      <w:proofErr w:type="gramEnd"/>
      <w:r w:rsidR="00E1376E" w:rsidRPr="00E1376E">
        <w:rPr>
          <w:rFonts w:ascii="Times New Roman" w:hAnsi="Times New Roman"/>
          <w:spacing w:val="2"/>
          <w:sz w:val="28"/>
          <w:szCs w:val="28"/>
        </w:rPr>
        <w:t xml:space="preserve"> полномочий, постоянной работы считается командировкой.</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Вопрос о явке работника на работу в день выезда в командировку и в день приезда из командировки решается по договоренности с работодателем или уполномоченным им лицом.</w:t>
      </w:r>
      <w:r w:rsidR="00E1376E" w:rsidRPr="00E1376E">
        <w:rPr>
          <w:rFonts w:ascii="Times New Roman" w:hAnsi="Times New Roman"/>
          <w:spacing w:val="2"/>
          <w:sz w:val="28"/>
          <w:szCs w:val="28"/>
        </w:rPr>
        <w:br/>
      </w:r>
      <w:r>
        <w:rPr>
          <w:rFonts w:ascii="Times New Roman" w:hAnsi="Times New Roman"/>
          <w:spacing w:val="2"/>
          <w:sz w:val="28"/>
          <w:szCs w:val="28"/>
        </w:rPr>
        <w:t xml:space="preserve">             1.8</w:t>
      </w:r>
      <w:r w:rsidR="00E1376E" w:rsidRPr="00E1376E">
        <w:rPr>
          <w:rFonts w:ascii="Times New Roman" w:hAnsi="Times New Roman"/>
          <w:spacing w:val="2"/>
          <w:sz w:val="28"/>
          <w:szCs w:val="28"/>
        </w:rPr>
        <w:t>. Фактический срок пребывания в месте командирования определяется по проездным документам (билетам), представляемым должностным лицом, руководителем муниципального учреждения, работником по возвращении из командировки, с учетом количества дней командировки, указанных в распоряжении (приказе) о командировке.</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1.9</w:t>
      </w:r>
      <w:r w:rsidR="00E1376E" w:rsidRPr="00E1376E">
        <w:rPr>
          <w:rFonts w:ascii="Times New Roman" w:hAnsi="Times New Roman"/>
          <w:spacing w:val="2"/>
          <w:sz w:val="28"/>
          <w:szCs w:val="28"/>
        </w:rPr>
        <w:t>. При отсутствии проездных документов (билетов) фактический срок пребывания в командировке определяется по следующим документам:</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1.9</w:t>
      </w:r>
      <w:r w:rsidR="00E1376E" w:rsidRPr="00E1376E">
        <w:rPr>
          <w:rFonts w:ascii="Times New Roman" w:hAnsi="Times New Roman"/>
          <w:spacing w:val="2"/>
          <w:sz w:val="28"/>
          <w:szCs w:val="28"/>
        </w:rPr>
        <w:t>.1. Документы, подтверждающие расходы по найму жилого помещения:</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а) в случае проживания должностного лица, руководителя муниципального учреждения,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Правилами предоставления гостиничных услуг в Российской Федерации, утвержденными Правительства Российской Федерации</w:t>
      </w:r>
      <w:r>
        <w:rPr>
          <w:rFonts w:ascii="Times New Roman" w:hAnsi="Times New Roman"/>
          <w:spacing w:val="2"/>
          <w:sz w:val="28"/>
          <w:szCs w:val="28"/>
        </w:rPr>
        <w:t xml:space="preserve"> от 09.10.2015 №1085</w:t>
      </w:r>
      <w:r w:rsidR="00E1376E" w:rsidRPr="00E1376E">
        <w:rPr>
          <w:rFonts w:ascii="Times New Roman" w:hAnsi="Times New Roman"/>
          <w:spacing w:val="2"/>
          <w:sz w:val="28"/>
          <w:szCs w:val="28"/>
        </w:rPr>
        <w:t>;</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proofErr w:type="gramStart"/>
      <w:r w:rsidR="00E1376E" w:rsidRPr="00E1376E">
        <w:rPr>
          <w:rFonts w:ascii="Times New Roman" w:hAnsi="Times New Roman"/>
          <w:spacing w:val="2"/>
          <w:sz w:val="28"/>
          <w:szCs w:val="28"/>
        </w:rPr>
        <w:t xml:space="preserve">б) в случае проживания должностного лица, руководителя муниципального учреждения,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E1376E" w:rsidRPr="00E1376E">
        <w:rPr>
          <w:rFonts w:ascii="Times New Roman" w:hAnsi="Times New Roman"/>
          <w:spacing w:val="2"/>
          <w:sz w:val="28"/>
          <w:szCs w:val="28"/>
        </w:rPr>
        <w:lastRenderedPageBreak/>
        <w:t>утвержденной</w:t>
      </w:r>
      <w:proofErr w:type="gramEnd"/>
      <w:r w:rsidR="00E1376E" w:rsidRPr="00E1376E">
        <w:rPr>
          <w:rFonts w:ascii="Times New Roman" w:hAnsi="Times New Roman"/>
          <w:spacing w:val="2"/>
          <w:sz w:val="28"/>
          <w:szCs w:val="28"/>
        </w:rPr>
        <w:t xml:space="preserve"> Министерством финансов Российской Федерации</w:t>
      </w:r>
      <w:r>
        <w:rPr>
          <w:rFonts w:ascii="Times New Roman" w:hAnsi="Times New Roman"/>
          <w:spacing w:val="2"/>
          <w:sz w:val="28"/>
          <w:szCs w:val="28"/>
        </w:rPr>
        <w:t xml:space="preserve"> от 01.12.2010 №157н</w:t>
      </w:r>
      <w:r w:rsidR="00E1376E" w:rsidRPr="00E1376E">
        <w:rPr>
          <w:rFonts w:ascii="Times New Roman" w:hAnsi="Times New Roman"/>
          <w:spacing w:val="2"/>
          <w:sz w:val="28"/>
          <w:szCs w:val="28"/>
        </w:rPr>
        <w:t xml:space="preserve"> (далее - обязательные документы).</w:t>
      </w:r>
    </w:p>
    <w:p w:rsidR="00A50E9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1.9</w:t>
      </w:r>
      <w:r w:rsidR="00E1376E" w:rsidRPr="00E1376E">
        <w:rPr>
          <w:rFonts w:ascii="Times New Roman" w:hAnsi="Times New Roman"/>
          <w:spacing w:val="2"/>
          <w:sz w:val="28"/>
          <w:szCs w:val="28"/>
        </w:rPr>
        <w:t>.2. Документы, подтверждающие расходы по проезду должностного лица, руководителя муниципального учреждения, работника к месту командировки и обратно к месту постоянного исполнения полномочий, постоянной работы:</w:t>
      </w:r>
    </w:p>
    <w:p w:rsidR="00E1376E" w:rsidRPr="00E1376E" w:rsidRDefault="002C5177"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а) в случае проезда на служебном транспорте: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 а также кассовые чеки, квитанции, иные документы, подтверждающие произведенные </w:t>
      </w:r>
      <w:r w:rsidR="00A50E9E">
        <w:rPr>
          <w:rFonts w:ascii="Times New Roman" w:hAnsi="Times New Roman"/>
          <w:spacing w:val="2"/>
          <w:sz w:val="28"/>
          <w:szCs w:val="28"/>
        </w:rPr>
        <w:t>расходы по маршруту следования);</w:t>
      </w:r>
      <w:r w:rsidR="00E1376E" w:rsidRPr="00E1376E">
        <w:rPr>
          <w:rFonts w:ascii="Times New Roman" w:hAnsi="Times New Roman"/>
          <w:spacing w:val="2"/>
          <w:sz w:val="28"/>
          <w:szCs w:val="28"/>
        </w:rPr>
        <w:br/>
      </w:r>
      <w:r w:rsidR="00A50E9E">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б) в случае проезда на личном (семейном) транспорте должностного лица, руководителя муниципального учреждения, работника или транспорте, находящемся в собственности третьих лиц (по доверенности): письменное уведомление должностного лица, руководителя муниципального учреждения и служебная записка (заявление) работника о фактическом сроке пребывания в месте командирования; </w:t>
      </w:r>
      <w:proofErr w:type="gramStart"/>
      <w:r w:rsidR="00E1376E" w:rsidRPr="00E1376E">
        <w:rPr>
          <w:rFonts w:ascii="Times New Roman" w:hAnsi="Times New Roman"/>
          <w:spacing w:val="2"/>
          <w:sz w:val="28"/>
          <w:szCs w:val="28"/>
        </w:rPr>
        <w:t xml:space="preserve">документы, подтверждающие использование личного (семейного) транспорта работника или транспорта, находящемся в собственности третьих лиц (по доверенности)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w:t>
      </w:r>
      <w:r w:rsidR="00A50E9E">
        <w:rPr>
          <w:rFonts w:ascii="Times New Roman" w:hAnsi="Times New Roman"/>
          <w:spacing w:val="2"/>
          <w:sz w:val="28"/>
          <w:szCs w:val="28"/>
        </w:rPr>
        <w:t>расходы по маршруту следования).</w:t>
      </w:r>
      <w:r w:rsidR="00E1376E" w:rsidRPr="00E1376E">
        <w:rPr>
          <w:rFonts w:ascii="Times New Roman" w:hAnsi="Times New Roman"/>
          <w:spacing w:val="2"/>
          <w:sz w:val="28"/>
          <w:szCs w:val="28"/>
        </w:rPr>
        <w:t xml:space="preserve"> </w:t>
      </w:r>
      <w:proofErr w:type="gramEnd"/>
    </w:p>
    <w:p w:rsidR="00A50E9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1.10</w:t>
      </w:r>
      <w:r w:rsidR="00E1376E" w:rsidRPr="00E1376E">
        <w:rPr>
          <w:rFonts w:ascii="Times New Roman" w:hAnsi="Times New Roman"/>
          <w:spacing w:val="2"/>
          <w:sz w:val="28"/>
          <w:szCs w:val="28"/>
        </w:rPr>
        <w:t>. При отсутствии докумен</w:t>
      </w:r>
      <w:r>
        <w:rPr>
          <w:rFonts w:ascii="Times New Roman" w:hAnsi="Times New Roman"/>
          <w:spacing w:val="2"/>
          <w:sz w:val="28"/>
          <w:szCs w:val="28"/>
        </w:rPr>
        <w:t>тов, указанных в подпунктах 1.9.1 и 1.9.2 пункта 1.9</w:t>
      </w:r>
      <w:r w:rsidR="00E1376E" w:rsidRPr="00E1376E">
        <w:rPr>
          <w:rFonts w:ascii="Times New Roman" w:hAnsi="Times New Roman"/>
          <w:spacing w:val="2"/>
          <w:sz w:val="28"/>
          <w:szCs w:val="28"/>
        </w:rPr>
        <w:t xml:space="preserve"> настоящего Положения, должностным лицом, руководителем муниципального учреждения, работником представляется справка о фактическом сроке пребывания в командировке по форме, согласно приложению к Положению. </w:t>
      </w:r>
    </w:p>
    <w:p w:rsidR="00E1376E" w:rsidRPr="00E1376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1.11</w:t>
      </w:r>
      <w:r w:rsidR="00E1376E" w:rsidRPr="00E1376E">
        <w:rPr>
          <w:rFonts w:ascii="Times New Roman" w:hAnsi="Times New Roman"/>
          <w:spacing w:val="2"/>
          <w:sz w:val="28"/>
          <w:szCs w:val="28"/>
        </w:rPr>
        <w:t xml:space="preserve">. На должностное лицо, руководителя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работника, находящегося в командировке, распространяется режим рабочего времени тех организаций, в которые он командирован.</w:t>
      </w:r>
      <w:r w:rsidR="00E1376E" w:rsidRPr="00E1376E">
        <w:rPr>
          <w:rFonts w:ascii="Times New Roman" w:hAnsi="Times New Roman"/>
          <w:spacing w:val="2"/>
          <w:sz w:val="28"/>
          <w:szCs w:val="28"/>
        </w:rPr>
        <w:br/>
        <w:t>В случае если режим рабочего времени в указанных организациях отличается от режима рабочего времени в командирующей организации, в сторону уменьшения дней отдыха, взамен дней отдыха, не использованных в период нахождения в командировке, должностному ли</w:t>
      </w:r>
      <w:r>
        <w:rPr>
          <w:rFonts w:ascii="Times New Roman" w:hAnsi="Times New Roman"/>
          <w:spacing w:val="2"/>
          <w:sz w:val="28"/>
          <w:szCs w:val="28"/>
        </w:rPr>
        <w:t xml:space="preserve">цу, руководителю муниципального </w:t>
      </w:r>
      <w:r w:rsidR="00E1376E" w:rsidRPr="00E1376E">
        <w:rPr>
          <w:rFonts w:ascii="Times New Roman" w:hAnsi="Times New Roman"/>
          <w:spacing w:val="2"/>
          <w:sz w:val="28"/>
          <w:szCs w:val="28"/>
        </w:rPr>
        <w:t>учреждения, работнику предоставляются другие дни отдыха по возвращении из командировки.</w:t>
      </w:r>
    </w:p>
    <w:p w:rsidR="00E1376E" w:rsidRPr="00E1376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1.12</w:t>
      </w:r>
      <w:r w:rsidR="00E1376E" w:rsidRPr="00E1376E">
        <w:rPr>
          <w:rFonts w:ascii="Times New Roman" w:hAnsi="Times New Roman"/>
          <w:spacing w:val="2"/>
          <w:sz w:val="28"/>
          <w:szCs w:val="28"/>
        </w:rPr>
        <w:t xml:space="preserve">. При выезде должностного лица, руководителя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учреждения, направлении работника в командировку ему гарантируется сохранение места работы (должности) и среднего заработка (денежного содержания), а также возмещение расходов, связанных с командировкой.</w:t>
      </w:r>
    </w:p>
    <w:p w:rsidR="00E1376E" w:rsidRPr="00E1376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1.13</w:t>
      </w:r>
      <w:r w:rsidR="00E1376E" w:rsidRPr="00E1376E">
        <w:rPr>
          <w:rFonts w:ascii="Times New Roman" w:hAnsi="Times New Roman"/>
          <w:spacing w:val="2"/>
          <w:sz w:val="28"/>
          <w:szCs w:val="28"/>
        </w:rPr>
        <w:t xml:space="preserve">. </w:t>
      </w:r>
      <w:proofErr w:type="gramStart"/>
      <w:r w:rsidR="00E1376E" w:rsidRPr="00E1376E">
        <w:rPr>
          <w:rFonts w:ascii="Times New Roman" w:hAnsi="Times New Roman"/>
          <w:spacing w:val="2"/>
          <w:sz w:val="28"/>
          <w:szCs w:val="28"/>
        </w:rPr>
        <w:t xml:space="preserve">Средний заработок (средний размер денежного содержания) за период нахождения должностного лица, руководителя муниципального учреждения, работника в командировке, а также день выезда в </w:t>
      </w:r>
      <w:r w:rsidR="00E1376E" w:rsidRPr="00E1376E">
        <w:rPr>
          <w:rFonts w:ascii="Times New Roman" w:hAnsi="Times New Roman"/>
          <w:spacing w:val="2"/>
          <w:sz w:val="28"/>
          <w:szCs w:val="28"/>
        </w:rPr>
        <w:lastRenderedPageBreak/>
        <w:t>командировку и день приезда из командировки, за дни нахождения в пути, в том числе во время вынужденной остановки в пути (прекращение пути по независящим от работника обстоятельствам), сохраняется за все дни работы по графику, установленному в командирующей организации</w:t>
      </w:r>
      <w:proofErr w:type="gramEnd"/>
      <w:r w:rsidR="00E1376E" w:rsidRPr="00E1376E">
        <w:rPr>
          <w:rFonts w:ascii="Times New Roman" w:hAnsi="Times New Roman"/>
          <w:spacing w:val="2"/>
          <w:sz w:val="28"/>
          <w:szCs w:val="28"/>
        </w:rPr>
        <w:t>.</w:t>
      </w:r>
      <w:r w:rsidR="00E1376E" w:rsidRPr="00E1376E">
        <w:rPr>
          <w:rFonts w:ascii="Times New Roman" w:hAnsi="Times New Roman"/>
          <w:spacing w:val="2"/>
          <w:sz w:val="28"/>
          <w:szCs w:val="28"/>
        </w:rPr>
        <w:br/>
        <w:t>За период временной нетрудоспособности в командировке должностному лицу, руководителю муниципального учреждения, работнику выплачивается пособие по временной нетрудоспособности в соответствии с законодательством Российской Федерации.</w:t>
      </w:r>
    </w:p>
    <w:p w:rsidR="00E1376E" w:rsidRPr="00E1376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1.14</w:t>
      </w:r>
      <w:r w:rsidR="00E1376E" w:rsidRPr="00E1376E">
        <w:rPr>
          <w:rFonts w:ascii="Times New Roman" w:hAnsi="Times New Roman"/>
          <w:spacing w:val="2"/>
          <w:sz w:val="28"/>
          <w:szCs w:val="28"/>
        </w:rPr>
        <w:t xml:space="preserve">. Если должностное лицо, руководитель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 специально командирован для работы в выходные или нерабочие праздничные дни или выезжает в командировку (приезжает из командировки) в выходные или нерабочие праздничные дни (далее - указанные дни), компенсация за указанные дни производится в двойном размере в соответствии со статьёй 153 Трудового кодекса Российской Федерации.</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По заявлению командированного работника (отметки в служебной записке) ему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Конкретные размеры оплаты за работу в выходной или нерабочий праздничный день устанавливаются локальным нормативным актом</w:t>
      </w:r>
      <w:r>
        <w:rPr>
          <w:rFonts w:ascii="Times New Roman" w:hAnsi="Times New Roman"/>
          <w:spacing w:val="2"/>
          <w:sz w:val="28"/>
          <w:szCs w:val="28"/>
        </w:rPr>
        <w:t>.</w:t>
      </w:r>
      <w:r w:rsidR="00E1376E" w:rsidRPr="00E1376E">
        <w:rPr>
          <w:rFonts w:ascii="Times New Roman" w:hAnsi="Times New Roman"/>
          <w:spacing w:val="2"/>
          <w:sz w:val="28"/>
          <w:szCs w:val="28"/>
        </w:rPr>
        <w:t xml:space="preserve"> </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Конкретные размеры оплаты за работу в выходной или нерабочий праздничный день руководителю муниципального учреждения, рабо</w:t>
      </w:r>
      <w:r>
        <w:rPr>
          <w:rFonts w:ascii="Times New Roman" w:hAnsi="Times New Roman"/>
          <w:spacing w:val="2"/>
          <w:sz w:val="28"/>
          <w:szCs w:val="28"/>
        </w:rPr>
        <w:t xml:space="preserve">тникам муниципальных учреждений Устьевого сельского поселения </w:t>
      </w:r>
      <w:r w:rsidR="00E1376E" w:rsidRPr="00E1376E">
        <w:rPr>
          <w:rFonts w:ascii="Times New Roman" w:hAnsi="Times New Roman"/>
          <w:spacing w:val="2"/>
          <w:sz w:val="28"/>
          <w:szCs w:val="28"/>
        </w:rPr>
        <w:t xml:space="preserve">устанавливаются по согласованию с </w:t>
      </w:r>
      <w:r>
        <w:rPr>
          <w:rFonts w:ascii="Times New Roman" w:hAnsi="Times New Roman"/>
          <w:spacing w:val="2"/>
          <w:sz w:val="28"/>
          <w:szCs w:val="28"/>
        </w:rPr>
        <w:t>администрацией Устьевого сельского поселения.</w:t>
      </w:r>
    </w:p>
    <w:p w:rsidR="00E1376E" w:rsidRPr="00E1376E" w:rsidRDefault="00A50E9E" w:rsidP="00E1376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1.15</w:t>
      </w:r>
      <w:r w:rsidR="00E1376E" w:rsidRPr="00E1376E">
        <w:rPr>
          <w:rFonts w:ascii="Times New Roman" w:hAnsi="Times New Roman"/>
          <w:spacing w:val="2"/>
          <w:sz w:val="28"/>
          <w:szCs w:val="28"/>
        </w:rPr>
        <w:t>. Компенсация за</w:t>
      </w:r>
      <w:r>
        <w:rPr>
          <w:rFonts w:ascii="Times New Roman" w:hAnsi="Times New Roman"/>
          <w:spacing w:val="2"/>
          <w:sz w:val="28"/>
          <w:szCs w:val="28"/>
        </w:rPr>
        <w:t xml:space="preserve"> дни, указанные в подпункте 1.14.</w:t>
      </w:r>
      <w:r w:rsidR="00E1376E" w:rsidRPr="00E1376E">
        <w:rPr>
          <w:rFonts w:ascii="Times New Roman" w:hAnsi="Times New Roman"/>
          <w:spacing w:val="2"/>
          <w:sz w:val="28"/>
          <w:szCs w:val="28"/>
        </w:rPr>
        <w:t xml:space="preserve"> настоящего Положения, по заявлению командированного производится в течение текущего календарного года. В случае</w:t>
      </w:r>
      <w:proofErr w:type="gramStart"/>
      <w:r w:rsidR="00E1376E" w:rsidRPr="00E1376E">
        <w:rPr>
          <w:rFonts w:ascii="Times New Roman" w:hAnsi="Times New Roman"/>
          <w:spacing w:val="2"/>
          <w:sz w:val="28"/>
          <w:szCs w:val="28"/>
        </w:rPr>
        <w:t>,</w:t>
      </w:r>
      <w:proofErr w:type="gramEnd"/>
      <w:r w:rsidR="00E1376E" w:rsidRPr="00E1376E">
        <w:rPr>
          <w:rFonts w:ascii="Times New Roman" w:hAnsi="Times New Roman"/>
          <w:spacing w:val="2"/>
          <w:sz w:val="28"/>
          <w:szCs w:val="28"/>
        </w:rPr>
        <w:t xml:space="preserve"> если указанные дни приходятся на декабрь текущего календарного года, тогда компенсация производится до 20 января года следующего за отчетным. </w:t>
      </w:r>
    </w:p>
    <w:p w:rsidR="00E1376E" w:rsidRPr="00E1376E" w:rsidRDefault="00E1376E" w:rsidP="00E1376E">
      <w:pPr>
        <w:shd w:val="clear" w:color="auto" w:fill="FFFFFF"/>
        <w:spacing w:before="375" w:after="225" w:line="240" w:lineRule="auto"/>
        <w:jc w:val="center"/>
        <w:textAlignment w:val="baseline"/>
        <w:outlineLvl w:val="2"/>
        <w:rPr>
          <w:rFonts w:ascii="Times New Roman" w:hAnsi="Times New Roman"/>
          <w:spacing w:val="2"/>
          <w:sz w:val="28"/>
          <w:szCs w:val="28"/>
        </w:rPr>
      </w:pPr>
      <w:r w:rsidRPr="00E1376E">
        <w:rPr>
          <w:rFonts w:ascii="Times New Roman" w:hAnsi="Times New Roman"/>
          <w:spacing w:val="2"/>
          <w:sz w:val="28"/>
          <w:szCs w:val="28"/>
        </w:rPr>
        <w:t>2. Порядок возмещения расходов</w:t>
      </w:r>
    </w:p>
    <w:p w:rsidR="00A50E9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 xml:space="preserve">2.1. Должностному лицу, руководителю муниципального </w:t>
      </w:r>
      <w:r w:rsidR="00A50E9E">
        <w:rPr>
          <w:rFonts w:ascii="Times New Roman" w:hAnsi="Times New Roman"/>
          <w:spacing w:val="2"/>
          <w:sz w:val="28"/>
          <w:szCs w:val="28"/>
        </w:rPr>
        <w:t xml:space="preserve"> </w:t>
      </w:r>
      <w:r w:rsidRPr="00E1376E">
        <w:rPr>
          <w:rFonts w:ascii="Times New Roman" w:hAnsi="Times New Roman"/>
          <w:spacing w:val="2"/>
          <w:sz w:val="28"/>
          <w:szCs w:val="28"/>
        </w:rPr>
        <w:t xml:space="preserve"> учреждения, работнику производится возмещение следующих расходов, связанных с командировкой:</w:t>
      </w:r>
    </w:p>
    <w:p w:rsidR="00A50E9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а) расходы по проезду к месту командировки и обратно;</w:t>
      </w:r>
      <w:r w:rsidRPr="00E1376E">
        <w:rPr>
          <w:rFonts w:ascii="Times New Roman" w:hAnsi="Times New Roman"/>
          <w:spacing w:val="2"/>
          <w:sz w:val="28"/>
          <w:szCs w:val="28"/>
        </w:rPr>
        <w:br/>
      </w:r>
      <w:r w:rsidR="00A50E9E">
        <w:rPr>
          <w:rFonts w:ascii="Times New Roman" w:hAnsi="Times New Roman"/>
          <w:spacing w:val="2"/>
          <w:sz w:val="28"/>
          <w:szCs w:val="28"/>
        </w:rPr>
        <w:t xml:space="preserve">         </w:t>
      </w:r>
      <w:r w:rsidRPr="00E1376E">
        <w:rPr>
          <w:rFonts w:ascii="Times New Roman" w:hAnsi="Times New Roman"/>
          <w:spacing w:val="2"/>
          <w:sz w:val="28"/>
          <w:szCs w:val="28"/>
        </w:rPr>
        <w:t xml:space="preserve">б) расходы по проезду из одного населенного пункта в другой, если должностное лицо, руководитель муниципального </w:t>
      </w:r>
      <w:r w:rsidR="00A50E9E">
        <w:rPr>
          <w:rFonts w:ascii="Times New Roman" w:hAnsi="Times New Roman"/>
          <w:spacing w:val="2"/>
          <w:sz w:val="28"/>
          <w:szCs w:val="28"/>
        </w:rPr>
        <w:t xml:space="preserve"> </w:t>
      </w:r>
      <w:r w:rsidRPr="00E1376E">
        <w:rPr>
          <w:rFonts w:ascii="Times New Roman" w:hAnsi="Times New Roman"/>
          <w:spacing w:val="2"/>
          <w:sz w:val="28"/>
          <w:szCs w:val="28"/>
        </w:rPr>
        <w:t xml:space="preserve"> учреждения, работник командирован в несколько организаций, расположенных в разных населенных пунктах;</w:t>
      </w:r>
    </w:p>
    <w:p w:rsidR="00A50E9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в) расходы по найму жилого помещения;</w:t>
      </w:r>
    </w:p>
    <w:p w:rsidR="00A50E9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г) дополнительные расходы, связанные с проживанием вне места постоянного жительства (далее - суточные);</w:t>
      </w:r>
    </w:p>
    <w:p w:rsidR="00E1376E" w:rsidRPr="00E1376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proofErr w:type="spellStart"/>
      <w:r w:rsidRPr="00E1376E">
        <w:rPr>
          <w:rFonts w:ascii="Times New Roman" w:hAnsi="Times New Roman"/>
          <w:spacing w:val="2"/>
          <w:sz w:val="28"/>
          <w:szCs w:val="28"/>
        </w:rPr>
        <w:lastRenderedPageBreak/>
        <w:t>д</w:t>
      </w:r>
      <w:proofErr w:type="spellEnd"/>
      <w:r w:rsidRPr="00E1376E">
        <w:rPr>
          <w:rFonts w:ascii="Times New Roman" w:hAnsi="Times New Roman"/>
          <w:spacing w:val="2"/>
          <w:sz w:val="28"/>
          <w:szCs w:val="28"/>
        </w:rPr>
        <w:t xml:space="preserve">) иные документально подтвержденные расходы, связанные с командировкой (при условии, что они произведены с разрешения или </w:t>
      </w:r>
      <w:proofErr w:type="gramStart"/>
      <w:r w:rsidRPr="00E1376E">
        <w:rPr>
          <w:rFonts w:ascii="Times New Roman" w:hAnsi="Times New Roman"/>
          <w:spacing w:val="2"/>
          <w:sz w:val="28"/>
          <w:szCs w:val="28"/>
        </w:rPr>
        <w:t>ведома</w:t>
      </w:r>
      <w:proofErr w:type="gramEnd"/>
      <w:r w:rsidRPr="00E1376E">
        <w:rPr>
          <w:rFonts w:ascii="Times New Roman" w:hAnsi="Times New Roman"/>
          <w:spacing w:val="2"/>
          <w:sz w:val="28"/>
          <w:szCs w:val="28"/>
        </w:rPr>
        <w:t xml:space="preserve"> работодателя).</w:t>
      </w:r>
    </w:p>
    <w:p w:rsidR="00E1376E" w:rsidRPr="00E1376E" w:rsidRDefault="00A50E9E"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2.2</w:t>
      </w:r>
      <w:r w:rsidR="00E1376E" w:rsidRPr="00E1376E">
        <w:rPr>
          <w:rFonts w:ascii="Times New Roman" w:hAnsi="Times New Roman"/>
          <w:spacing w:val="2"/>
          <w:sz w:val="28"/>
          <w:szCs w:val="28"/>
        </w:rPr>
        <w:t>. При выезде должностного лица, руководителя муниципального учреждения, направлении работника в командировку, ему выдается денежный аванс на оплату расходов по проезду, найму жилого помещения, возмещения суточных.</w:t>
      </w:r>
    </w:p>
    <w:p w:rsidR="00E1376E" w:rsidRPr="00E1376E" w:rsidRDefault="00A50E9E"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2.3</w:t>
      </w:r>
      <w:r w:rsidR="00E1376E" w:rsidRPr="00E1376E">
        <w:rPr>
          <w:rFonts w:ascii="Times New Roman" w:hAnsi="Times New Roman"/>
          <w:spacing w:val="2"/>
          <w:sz w:val="28"/>
          <w:szCs w:val="28"/>
        </w:rPr>
        <w:t xml:space="preserve">. Должностное лицо, руководитель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 по возвращении из командировки обязан в течение трех рабочих дней предоставить в бухгалтерию надлежащим образом оформленные документы, обосновывающие расходы, связанные с командировкой.</w:t>
      </w:r>
    </w:p>
    <w:p w:rsidR="00E1376E" w:rsidRPr="00E1376E" w:rsidRDefault="00A50E9E"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2.4</w:t>
      </w:r>
      <w:r w:rsidR="00E1376E" w:rsidRPr="00E1376E">
        <w:rPr>
          <w:rFonts w:ascii="Times New Roman" w:hAnsi="Times New Roman"/>
          <w:spacing w:val="2"/>
          <w:sz w:val="28"/>
          <w:szCs w:val="28"/>
        </w:rPr>
        <w:t xml:space="preserve">. Неизрасходованные остатки денежного аванса, полученного на командировочные расходы, подлежат возврату должностным лицом, руководителем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работником в бухгалтерию в течение трех рабочих дней после прибытия из командировки.</w:t>
      </w:r>
    </w:p>
    <w:p w:rsidR="00E1376E" w:rsidRPr="00E1376E" w:rsidRDefault="00A50E9E"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2.5</w:t>
      </w:r>
      <w:r w:rsidR="00E1376E" w:rsidRPr="00E1376E">
        <w:rPr>
          <w:rFonts w:ascii="Times New Roman" w:hAnsi="Times New Roman"/>
          <w:spacing w:val="2"/>
          <w:sz w:val="28"/>
          <w:szCs w:val="28"/>
        </w:rPr>
        <w:t>. Возмещение расходов, связанных с командировкой, производится бухгалтерией в течение десяти рабочих дней с момента представления предусмотренных настоящим Положением документов.</w:t>
      </w:r>
    </w:p>
    <w:p w:rsidR="00A50E9E" w:rsidRDefault="00A50E9E"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p>
    <w:p w:rsidR="00E1376E" w:rsidRDefault="00E1376E" w:rsidP="00A50E9E">
      <w:pPr>
        <w:shd w:val="clear" w:color="auto" w:fill="FFFFFF"/>
        <w:spacing w:after="0" w:line="315" w:lineRule="atLeast"/>
        <w:jc w:val="center"/>
        <w:textAlignment w:val="baseline"/>
        <w:rPr>
          <w:rFonts w:ascii="Times New Roman" w:hAnsi="Times New Roman"/>
          <w:spacing w:val="2"/>
          <w:sz w:val="28"/>
          <w:szCs w:val="28"/>
        </w:rPr>
      </w:pPr>
      <w:r w:rsidRPr="00E1376E">
        <w:rPr>
          <w:rFonts w:ascii="Times New Roman" w:hAnsi="Times New Roman"/>
          <w:spacing w:val="2"/>
          <w:sz w:val="28"/>
          <w:szCs w:val="28"/>
        </w:rPr>
        <w:t>3. Размер возмещения расходов по проезду</w:t>
      </w:r>
    </w:p>
    <w:p w:rsidR="00A50E9E" w:rsidRPr="00E1376E" w:rsidRDefault="00A50E9E" w:rsidP="00A50E9E">
      <w:pPr>
        <w:shd w:val="clear" w:color="auto" w:fill="FFFFFF"/>
        <w:spacing w:after="0" w:line="315" w:lineRule="atLeast"/>
        <w:jc w:val="center"/>
        <w:textAlignment w:val="baseline"/>
        <w:rPr>
          <w:rFonts w:ascii="Times New Roman" w:hAnsi="Times New Roman"/>
          <w:spacing w:val="2"/>
          <w:sz w:val="28"/>
          <w:szCs w:val="28"/>
        </w:rPr>
      </w:pPr>
    </w:p>
    <w:p w:rsidR="00E1376E" w:rsidRPr="00E1376E" w:rsidRDefault="00E1376E" w:rsidP="00A50E9E">
      <w:pPr>
        <w:shd w:val="clear" w:color="auto" w:fill="FFFFFF"/>
        <w:spacing w:after="0" w:line="315" w:lineRule="atLeast"/>
        <w:ind w:firstLine="708"/>
        <w:jc w:val="both"/>
        <w:textAlignment w:val="baseline"/>
        <w:rPr>
          <w:rFonts w:ascii="Times New Roman" w:hAnsi="Times New Roman"/>
          <w:spacing w:val="2"/>
          <w:sz w:val="28"/>
          <w:szCs w:val="28"/>
        </w:rPr>
      </w:pPr>
      <w:r w:rsidRPr="00E1376E">
        <w:rPr>
          <w:rFonts w:ascii="Times New Roman" w:hAnsi="Times New Roman"/>
          <w:spacing w:val="2"/>
          <w:sz w:val="28"/>
          <w:szCs w:val="28"/>
        </w:rPr>
        <w:t xml:space="preserve">3.1. </w:t>
      </w:r>
      <w:proofErr w:type="gramStart"/>
      <w:r w:rsidRPr="00E1376E">
        <w:rPr>
          <w:rFonts w:ascii="Times New Roman" w:hAnsi="Times New Roman"/>
          <w:spacing w:val="2"/>
          <w:sz w:val="28"/>
          <w:szCs w:val="28"/>
        </w:rPr>
        <w:t xml:space="preserve">Расходы по проезду должностного лица, руководителя муниципального </w:t>
      </w:r>
      <w:r w:rsidR="002067BC">
        <w:rPr>
          <w:rFonts w:ascii="Times New Roman" w:hAnsi="Times New Roman"/>
          <w:spacing w:val="2"/>
          <w:sz w:val="28"/>
          <w:szCs w:val="28"/>
        </w:rPr>
        <w:t xml:space="preserve"> </w:t>
      </w:r>
      <w:r w:rsidRPr="00E1376E">
        <w:rPr>
          <w:rFonts w:ascii="Times New Roman" w:hAnsi="Times New Roman"/>
          <w:spacing w:val="2"/>
          <w:sz w:val="28"/>
          <w:szCs w:val="28"/>
        </w:rPr>
        <w:t>учреждения, работника к месту командирования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расходы на провоз багажа в аэропорту при регистрации на рейс (не более 30 килограммов), по установленному тарифу, действующему на день перевозки), а также по проезду из одного населенного</w:t>
      </w:r>
      <w:proofErr w:type="gramEnd"/>
      <w:r w:rsidRPr="00E1376E">
        <w:rPr>
          <w:rFonts w:ascii="Times New Roman" w:hAnsi="Times New Roman"/>
          <w:spacing w:val="2"/>
          <w:sz w:val="28"/>
          <w:szCs w:val="28"/>
        </w:rPr>
        <w:t xml:space="preserve"> </w:t>
      </w:r>
      <w:proofErr w:type="gramStart"/>
      <w:r w:rsidRPr="00E1376E">
        <w:rPr>
          <w:rFonts w:ascii="Times New Roman" w:hAnsi="Times New Roman"/>
          <w:spacing w:val="2"/>
          <w:sz w:val="28"/>
          <w:szCs w:val="28"/>
        </w:rPr>
        <w:t>пункта в другой, если указанные лица командированы в несколько организаций, расположенных в разных населенных пунктах, а также по проезду к станции, пристани или аэропорту и от станции, пристани или аэропорта, если они находятся за чертой населенного пункта, воздушным, железнодорожным, водным, автомобильным транспортом (далее - расходы по проезду), возмещаются в размере фактических затрат, подтвержденных документами, но не более следующих норм:</w:t>
      </w:r>
      <w:proofErr w:type="gramEnd"/>
    </w:p>
    <w:p w:rsidR="002067BC" w:rsidRDefault="002067BC"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proofErr w:type="gramStart"/>
      <w:r w:rsidR="00E1376E" w:rsidRPr="00E1376E">
        <w:rPr>
          <w:rFonts w:ascii="Times New Roman" w:hAnsi="Times New Roman"/>
          <w:spacing w:val="2"/>
          <w:sz w:val="28"/>
          <w:szCs w:val="28"/>
        </w:rPr>
        <w:t>- воздушным транспортом - по тарифу экономического класса;</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 морским и речным транспортом - по тарифам, устанавливаемым перевозчиком, но не выше стоимости проезда: морским транспортом - в каюте III категории; речным транспортом - в каюте II категории;</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roofErr w:type="gramEnd"/>
    </w:p>
    <w:p w:rsidR="002067BC" w:rsidRDefault="00E1376E" w:rsidP="00A50E9E">
      <w:pPr>
        <w:shd w:val="clear" w:color="auto" w:fill="FFFFFF"/>
        <w:spacing w:after="0" w:line="315" w:lineRule="atLeast"/>
        <w:jc w:val="both"/>
        <w:textAlignment w:val="baseline"/>
        <w:rPr>
          <w:rFonts w:ascii="Times New Roman" w:hAnsi="Times New Roman"/>
          <w:spacing w:val="2"/>
          <w:sz w:val="28"/>
          <w:szCs w:val="28"/>
        </w:rPr>
      </w:pPr>
      <w:r w:rsidRPr="00E1376E">
        <w:rPr>
          <w:rFonts w:ascii="Times New Roman" w:hAnsi="Times New Roman"/>
          <w:spacing w:val="2"/>
          <w:sz w:val="28"/>
          <w:szCs w:val="28"/>
        </w:rPr>
        <w:lastRenderedPageBreak/>
        <w:br/>
      </w:r>
      <w:r w:rsidR="002067BC">
        <w:rPr>
          <w:rFonts w:ascii="Times New Roman" w:hAnsi="Times New Roman"/>
          <w:spacing w:val="2"/>
          <w:sz w:val="28"/>
          <w:szCs w:val="28"/>
        </w:rPr>
        <w:t xml:space="preserve">         </w:t>
      </w:r>
      <w:r w:rsidRPr="00E1376E">
        <w:rPr>
          <w:rFonts w:ascii="Times New Roman" w:hAnsi="Times New Roman"/>
          <w:spacing w:val="2"/>
          <w:sz w:val="28"/>
          <w:szCs w:val="28"/>
        </w:rPr>
        <w:t>- автомобильным транспортом - в автобусе при следовании по маршрутам регулярных перевозок;</w:t>
      </w:r>
    </w:p>
    <w:p w:rsidR="00E1376E" w:rsidRPr="00E1376E" w:rsidRDefault="002067BC"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личным транспортом - по кратчайшему пути следования при наличии подтверждающего документа о прибытии на место назначения и чеков АЗС, датированных не ранее даты выезда и не позднее даты прибытия в пункт назначения.</w:t>
      </w:r>
    </w:p>
    <w:p w:rsidR="002067BC" w:rsidRDefault="002067BC"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3.2</w:t>
      </w:r>
      <w:r w:rsidR="00E1376E" w:rsidRPr="00E1376E">
        <w:rPr>
          <w:rFonts w:ascii="Times New Roman" w:hAnsi="Times New Roman"/>
          <w:spacing w:val="2"/>
          <w:sz w:val="28"/>
          <w:szCs w:val="28"/>
        </w:rPr>
        <w:t xml:space="preserve">. </w:t>
      </w:r>
      <w:proofErr w:type="gramStart"/>
      <w:r w:rsidR="00E1376E" w:rsidRPr="00E1376E">
        <w:rPr>
          <w:rFonts w:ascii="Times New Roman" w:hAnsi="Times New Roman"/>
          <w:spacing w:val="2"/>
          <w:sz w:val="28"/>
          <w:szCs w:val="28"/>
        </w:rPr>
        <w:t xml:space="preserve">При использовании воздушного транспорта для проезда должностного лица, руководителя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учреждения, работника к месту командировки и обратно, а также для проезда из одного населенного пункта в другой, если должностное лицо, руководитель муниципального учреждения, работник направлен в несколько организаций, расположенных в разных населенных пунктах, проездные документы (билеты) оформляются (приобретаются) только на рейсы российских авиакомпаний или авиакомпаний других государств - членов Евразийск</w:t>
      </w:r>
      <w:r>
        <w:rPr>
          <w:rFonts w:ascii="Times New Roman" w:hAnsi="Times New Roman"/>
          <w:spacing w:val="2"/>
          <w:sz w:val="28"/>
          <w:szCs w:val="28"/>
        </w:rPr>
        <w:t>ого экономического</w:t>
      </w:r>
      <w:proofErr w:type="gramEnd"/>
      <w:r>
        <w:rPr>
          <w:rFonts w:ascii="Times New Roman" w:hAnsi="Times New Roman"/>
          <w:spacing w:val="2"/>
          <w:sz w:val="28"/>
          <w:szCs w:val="28"/>
        </w:rPr>
        <w:t xml:space="preserve"> союза.</w:t>
      </w:r>
    </w:p>
    <w:p w:rsidR="00E1376E" w:rsidRPr="00E1376E" w:rsidRDefault="002067BC"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3.3</w:t>
      </w:r>
      <w:r w:rsidR="00E1376E" w:rsidRPr="00E1376E">
        <w:rPr>
          <w:rFonts w:ascii="Times New Roman" w:hAnsi="Times New Roman"/>
          <w:spacing w:val="2"/>
          <w:sz w:val="28"/>
          <w:szCs w:val="28"/>
        </w:rPr>
        <w:t xml:space="preserve">. </w:t>
      </w:r>
      <w:proofErr w:type="gramStart"/>
      <w:r w:rsidR="00E1376E" w:rsidRPr="00E1376E">
        <w:rPr>
          <w:rFonts w:ascii="Times New Roman" w:hAnsi="Times New Roman"/>
          <w:spacing w:val="2"/>
          <w:sz w:val="28"/>
          <w:szCs w:val="28"/>
        </w:rPr>
        <w:t>Компенсация расходов по проезду на личном транспорте к месту командирования и обратно производится на основании чеков АЗС, указывающих наименование организации, продавшей топливо, ее идентификационный номер налогоплательщика (ИНН), номер кассового чека, дату, время, сумму за единицу объема, общие объем и стоимость проданного топлива, с приложением копии технического паспорта транспортного средства и (или) иного документа, содержащего сведения о технических данных транспортного средства</w:t>
      </w:r>
      <w:proofErr w:type="gramEnd"/>
      <w:r w:rsidR="00E1376E" w:rsidRPr="00E1376E">
        <w:rPr>
          <w:rFonts w:ascii="Times New Roman" w:hAnsi="Times New Roman"/>
          <w:spacing w:val="2"/>
          <w:sz w:val="28"/>
          <w:szCs w:val="28"/>
        </w:rPr>
        <w:t>, копии страхового полиса обязательного страхования гражданской ответственности, справки о норме расхода топлива и о расстоянии кратчайшего пути следования от пункта выезда до пункта прибытия.</w:t>
      </w:r>
    </w:p>
    <w:p w:rsidR="00E1376E" w:rsidRPr="00E1376E" w:rsidRDefault="002067BC" w:rsidP="00A50E9E">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3.4</w:t>
      </w:r>
      <w:r w:rsidR="00E1376E" w:rsidRPr="00E1376E">
        <w:rPr>
          <w:rFonts w:ascii="Times New Roman" w:hAnsi="Times New Roman"/>
          <w:spacing w:val="2"/>
          <w:sz w:val="28"/>
          <w:szCs w:val="28"/>
        </w:rPr>
        <w:t>.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r w:rsidR="00E1376E" w:rsidRPr="00E1376E">
        <w:rPr>
          <w:rFonts w:ascii="Times New Roman" w:hAnsi="Times New Roman"/>
          <w:spacing w:val="2"/>
          <w:sz w:val="28"/>
          <w:szCs w:val="28"/>
        </w:rPr>
        <w:br/>
      </w:r>
      <w:r>
        <w:rPr>
          <w:rFonts w:ascii="Times New Roman" w:hAnsi="Times New Roman"/>
          <w:spacing w:val="2"/>
          <w:sz w:val="28"/>
          <w:szCs w:val="28"/>
        </w:rPr>
        <w:t xml:space="preserve">        </w:t>
      </w:r>
      <w:r w:rsidR="00E1376E" w:rsidRPr="00E1376E">
        <w:rPr>
          <w:rFonts w:ascii="Times New Roman" w:hAnsi="Times New Roman"/>
          <w:spacing w:val="2"/>
          <w:sz w:val="28"/>
          <w:szCs w:val="28"/>
        </w:rPr>
        <w:t>Расходы, связанные с получением в транспортных организациях документов, подтверждающих информацию, содержащуюся в проездных документах (билетах), осуществляются за счет средств должностного лица, руководителя муниципального предприятия, учреждения, работника.</w:t>
      </w:r>
    </w:p>
    <w:p w:rsidR="00E1376E" w:rsidRPr="00E1376E" w:rsidRDefault="00E1376E" w:rsidP="00E1376E">
      <w:pPr>
        <w:shd w:val="clear" w:color="auto" w:fill="FFFFFF"/>
        <w:spacing w:before="375" w:after="225" w:line="240" w:lineRule="auto"/>
        <w:jc w:val="center"/>
        <w:textAlignment w:val="baseline"/>
        <w:outlineLvl w:val="2"/>
        <w:rPr>
          <w:rFonts w:ascii="Times New Roman" w:hAnsi="Times New Roman"/>
          <w:spacing w:val="2"/>
          <w:sz w:val="28"/>
          <w:szCs w:val="28"/>
        </w:rPr>
      </w:pPr>
      <w:r w:rsidRPr="00E1376E">
        <w:rPr>
          <w:rFonts w:ascii="Times New Roman" w:hAnsi="Times New Roman"/>
          <w:spacing w:val="2"/>
          <w:sz w:val="28"/>
          <w:szCs w:val="28"/>
        </w:rPr>
        <w:t>4. Размер возмещения расходов по найму жилого помещения</w:t>
      </w:r>
    </w:p>
    <w:p w:rsidR="00E1376E" w:rsidRPr="00E1376E" w:rsidRDefault="002067B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4.1. Расходы по бронированию и найму жилого помещения на территории Российской Федерации возмещаются должностному лицу, руководителю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учреждения, работнику (кроме тех случаев, когда ему предоставляется бесплатное жилое помещение) по затратам, подтвержденным соответствующими документами, по </w:t>
      </w:r>
      <w:r>
        <w:rPr>
          <w:rFonts w:ascii="Times New Roman" w:hAnsi="Times New Roman"/>
          <w:spacing w:val="2"/>
          <w:sz w:val="28"/>
          <w:szCs w:val="28"/>
        </w:rPr>
        <w:t>норме не более 2500 (две тысячи пятьсот) рублей за сутки проживания.</w:t>
      </w:r>
    </w:p>
    <w:p w:rsidR="00E1376E" w:rsidRPr="00E1376E" w:rsidRDefault="002067B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lastRenderedPageBreak/>
        <w:t xml:space="preserve">           </w:t>
      </w:r>
      <w:r w:rsidR="00E1376E" w:rsidRPr="00E1376E">
        <w:rPr>
          <w:rFonts w:ascii="Times New Roman" w:hAnsi="Times New Roman"/>
          <w:spacing w:val="2"/>
          <w:sz w:val="28"/>
          <w:szCs w:val="28"/>
        </w:rPr>
        <w:t xml:space="preserve">4.2. В случае если в населенном пункте, в который командировано должностное лицо, руководитель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 отсутствует гостиница, указанное лицо размещается в ином отдельном жилом помещении либо в аналогичном жилом помещении в ближайшем населенном пункте в пределах транспортной доступности от места проживания до места командирования и обратно.</w:t>
      </w:r>
      <w:r w:rsidR="00E1376E" w:rsidRPr="00E1376E">
        <w:rPr>
          <w:rFonts w:ascii="Times New Roman" w:hAnsi="Times New Roman"/>
          <w:spacing w:val="2"/>
          <w:sz w:val="28"/>
          <w:szCs w:val="28"/>
        </w:rPr>
        <w:b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E1376E" w:rsidRPr="00E1376E" w:rsidRDefault="002067B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4.3. </w:t>
      </w:r>
      <w:proofErr w:type="gramStart"/>
      <w:r w:rsidR="00E1376E" w:rsidRPr="00E1376E">
        <w:rPr>
          <w:rFonts w:ascii="Times New Roman" w:hAnsi="Times New Roman"/>
          <w:spacing w:val="2"/>
          <w:sz w:val="28"/>
          <w:szCs w:val="28"/>
        </w:rPr>
        <w:t xml:space="preserve">В случае вынужденной задержки в пути по независящим от должностного лица, руководителя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 учреждения, работника обстоятельствам (при предъявлении документа, подтверждающего факт вынужденной задержки в пути) ему возмещаются расходы по найму жилого помещения, подтвержденные соответствующими документами, в размерах, установленных настоящим Положением.</w:t>
      </w:r>
      <w:proofErr w:type="gramEnd"/>
    </w:p>
    <w:p w:rsidR="00E1376E" w:rsidRPr="00E1376E" w:rsidRDefault="002067B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p>
    <w:p w:rsidR="00E1376E" w:rsidRPr="00E1376E" w:rsidRDefault="00E1376E" w:rsidP="00E1376E">
      <w:pPr>
        <w:shd w:val="clear" w:color="auto" w:fill="FFFFFF"/>
        <w:spacing w:before="375" w:after="225" w:line="240" w:lineRule="auto"/>
        <w:jc w:val="center"/>
        <w:textAlignment w:val="baseline"/>
        <w:outlineLvl w:val="2"/>
        <w:rPr>
          <w:rFonts w:ascii="Times New Roman" w:hAnsi="Times New Roman"/>
          <w:spacing w:val="2"/>
          <w:sz w:val="28"/>
          <w:szCs w:val="28"/>
        </w:rPr>
      </w:pPr>
      <w:r w:rsidRPr="00E1376E">
        <w:rPr>
          <w:rFonts w:ascii="Times New Roman" w:hAnsi="Times New Roman"/>
          <w:spacing w:val="2"/>
          <w:sz w:val="28"/>
          <w:szCs w:val="28"/>
        </w:rPr>
        <w:t>5. Размер возмещения суточных</w:t>
      </w:r>
    </w:p>
    <w:p w:rsidR="00E1376E" w:rsidRPr="00E1376E" w:rsidRDefault="002067B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5.1. Суточные возмещаются должностному лицу, руководителю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учреждения, работнику за каждый день нахождения в командировке, включая выходные и нерабочие праздничные дни, а также за дни нахождения в пути, в том числе за день выезда в командировку и за день приезда из командировки.</w:t>
      </w:r>
    </w:p>
    <w:p w:rsidR="00E1376E" w:rsidRPr="00E1376E" w:rsidRDefault="00D80AF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5.2. В случае вынужденной задержки в пути по </w:t>
      </w:r>
      <w:proofErr w:type="gramStart"/>
      <w:r w:rsidR="00E1376E" w:rsidRPr="00E1376E">
        <w:rPr>
          <w:rFonts w:ascii="Times New Roman" w:hAnsi="Times New Roman"/>
          <w:spacing w:val="2"/>
          <w:sz w:val="28"/>
          <w:szCs w:val="28"/>
        </w:rPr>
        <w:t>независящим</w:t>
      </w:r>
      <w:proofErr w:type="gramEnd"/>
      <w:r w:rsidR="00E1376E" w:rsidRPr="00E1376E">
        <w:rPr>
          <w:rFonts w:ascii="Times New Roman" w:hAnsi="Times New Roman"/>
          <w:spacing w:val="2"/>
          <w:sz w:val="28"/>
          <w:szCs w:val="28"/>
        </w:rPr>
        <w:t xml:space="preserve"> от должностного лица, руководителя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выплачиваются в случае представления документов, подтверждающих факт вынужденной задержки.</w:t>
      </w:r>
    </w:p>
    <w:p w:rsidR="00D80AFC" w:rsidRDefault="00D80AF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5.3. При командировании должностного лица, руководителя муниципального учреждения, работника </w:t>
      </w:r>
      <w:r>
        <w:rPr>
          <w:rFonts w:ascii="Times New Roman" w:hAnsi="Times New Roman"/>
          <w:spacing w:val="2"/>
          <w:sz w:val="28"/>
          <w:szCs w:val="28"/>
        </w:rPr>
        <w:t xml:space="preserve"> </w:t>
      </w:r>
      <w:r w:rsidR="00E1376E" w:rsidRPr="00E1376E">
        <w:rPr>
          <w:rFonts w:ascii="Times New Roman" w:hAnsi="Times New Roman"/>
          <w:spacing w:val="2"/>
          <w:sz w:val="28"/>
          <w:szCs w:val="28"/>
        </w:rPr>
        <w:t>с</w:t>
      </w:r>
      <w:r>
        <w:rPr>
          <w:rFonts w:ascii="Times New Roman" w:hAnsi="Times New Roman"/>
          <w:spacing w:val="2"/>
          <w:sz w:val="28"/>
          <w:szCs w:val="28"/>
        </w:rPr>
        <w:t>уточные выплачиваются в размере – 350 рублей за каждые сутки нахождения в командировке.</w:t>
      </w:r>
      <w:r w:rsidR="00E1376E" w:rsidRPr="00E1376E">
        <w:rPr>
          <w:rFonts w:ascii="Times New Roman" w:hAnsi="Times New Roman"/>
          <w:spacing w:val="2"/>
          <w:sz w:val="28"/>
          <w:szCs w:val="28"/>
        </w:rPr>
        <w:t xml:space="preserve"> </w:t>
      </w:r>
    </w:p>
    <w:p w:rsidR="00E1376E" w:rsidRPr="00E1376E" w:rsidRDefault="00D80AFC" w:rsidP="002067B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5.4. В случае командирования должностного лица, руководителя муниципального учреждения, работника в такую местность, откуда он по условиям транспортного сообщения и характеру исполняемого полномочия (выполняемого поручения) имеется возможность ежедневно возвращаться к месту постоянного жительства, суточные ему не выплачиваются.</w:t>
      </w:r>
    </w:p>
    <w:p w:rsidR="00E1376E" w:rsidRPr="00E1376E" w:rsidRDefault="00E1376E" w:rsidP="00E1376E">
      <w:pPr>
        <w:shd w:val="clear" w:color="auto" w:fill="FFFFFF"/>
        <w:spacing w:before="375" w:after="225" w:line="240" w:lineRule="auto"/>
        <w:jc w:val="center"/>
        <w:textAlignment w:val="baseline"/>
        <w:outlineLvl w:val="2"/>
        <w:rPr>
          <w:rFonts w:ascii="Times New Roman" w:hAnsi="Times New Roman"/>
          <w:spacing w:val="2"/>
          <w:sz w:val="28"/>
          <w:szCs w:val="28"/>
        </w:rPr>
      </w:pPr>
      <w:r w:rsidRPr="00E1376E">
        <w:rPr>
          <w:rFonts w:ascii="Times New Roman" w:hAnsi="Times New Roman"/>
          <w:spacing w:val="2"/>
          <w:sz w:val="28"/>
          <w:szCs w:val="28"/>
        </w:rPr>
        <w:t>6. Размер возмещения иных документально подтвержденных расходов, связанных с командировкой</w:t>
      </w:r>
    </w:p>
    <w:p w:rsidR="00D80AFC" w:rsidRDefault="00D80AFC" w:rsidP="00D80AF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6.1. При наличии обоснования должностному лицу, руководителю муниципального </w:t>
      </w: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учреждения, работнику возмещаются иные документально подтвержденные расходы, связанные с командировкой, сверх норм, </w:t>
      </w:r>
      <w:r w:rsidR="00E1376E" w:rsidRPr="00E1376E">
        <w:rPr>
          <w:rFonts w:ascii="Times New Roman" w:hAnsi="Times New Roman"/>
          <w:spacing w:val="2"/>
          <w:sz w:val="28"/>
          <w:szCs w:val="28"/>
        </w:rPr>
        <w:lastRenderedPageBreak/>
        <w:t>установленных настоящим Положением, в пределах средств, предусмотренных на эти цели на текущий год.</w:t>
      </w:r>
    </w:p>
    <w:p w:rsidR="00D80AFC" w:rsidRDefault="00D80AFC" w:rsidP="00D80AFC">
      <w:pPr>
        <w:shd w:val="clear" w:color="auto" w:fill="FFFFFF"/>
        <w:spacing w:after="0"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1376E" w:rsidRPr="00E1376E">
        <w:rPr>
          <w:rFonts w:ascii="Times New Roman" w:hAnsi="Times New Roman"/>
          <w:spacing w:val="2"/>
          <w:sz w:val="28"/>
          <w:szCs w:val="28"/>
        </w:rPr>
        <w:t xml:space="preserve">Работнику возмещаются иные документально подтвержденные расходы, связанные с командировкой, сверх норм, установленных настоящим Положением при условии, что они произведены с разрешения или </w:t>
      </w:r>
      <w:proofErr w:type="gramStart"/>
      <w:r w:rsidR="00E1376E" w:rsidRPr="00E1376E">
        <w:rPr>
          <w:rFonts w:ascii="Times New Roman" w:hAnsi="Times New Roman"/>
          <w:spacing w:val="2"/>
          <w:sz w:val="28"/>
          <w:szCs w:val="28"/>
        </w:rPr>
        <w:t>ведома</w:t>
      </w:r>
      <w:proofErr w:type="gramEnd"/>
      <w:r w:rsidR="00E1376E" w:rsidRPr="00E1376E">
        <w:rPr>
          <w:rFonts w:ascii="Times New Roman" w:hAnsi="Times New Roman"/>
          <w:spacing w:val="2"/>
          <w:sz w:val="28"/>
          <w:szCs w:val="28"/>
        </w:rPr>
        <w:t xml:space="preserve"> работодателя.</w:t>
      </w:r>
    </w:p>
    <w:p w:rsidR="00E1376E" w:rsidRPr="00E1376E" w:rsidRDefault="00E1376E" w:rsidP="00D80AFC">
      <w:pPr>
        <w:shd w:val="clear" w:color="auto" w:fill="FFFFFF"/>
        <w:spacing w:after="0" w:line="315" w:lineRule="atLeast"/>
        <w:jc w:val="both"/>
        <w:textAlignment w:val="baseline"/>
        <w:rPr>
          <w:rFonts w:ascii="Arial" w:hAnsi="Arial" w:cs="Arial"/>
          <w:color w:val="2D2D2D"/>
          <w:spacing w:val="2"/>
          <w:sz w:val="21"/>
          <w:szCs w:val="21"/>
        </w:rPr>
      </w:pPr>
      <w:r w:rsidRPr="00E1376E">
        <w:rPr>
          <w:rFonts w:ascii="Arial" w:hAnsi="Arial" w:cs="Arial"/>
          <w:color w:val="2D2D2D"/>
          <w:spacing w:val="2"/>
          <w:sz w:val="21"/>
          <w:szCs w:val="21"/>
        </w:rPr>
        <w:br/>
      </w:r>
    </w:p>
    <w:p w:rsidR="00E1376E" w:rsidRDefault="00E1376E"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Default="00D80AFC" w:rsidP="007F13F3">
      <w:pPr>
        <w:jc w:val="both"/>
        <w:rPr>
          <w:rFonts w:ascii="Times New Roman" w:hAnsi="Times New Roman"/>
          <w:sz w:val="28"/>
          <w:szCs w:val="28"/>
        </w:rPr>
      </w:pPr>
    </w:p>
    <w:p w:rsidR="00D80AFC" w:rsidRPr="00D80AFC" w:rsidRDefault="00D80AFC" w:rsidP="00D80AFC">
      <w:pPr>
        <w:shd w:val="clear" w:color="auto" w:fill="FFFFFF"/>
        <w:spacing w:before="375" w:after="225" w:line="240" w:lineRule="auto"/>
        <w:jc w:val="right"/>
        <w:textAlignment w:val="baseline"/>
        <w:outlineLvl w:val="2"/>
        <w:rPr>
          <w:rFonts w:ascii="Times New Roman" w:hAnsi="Times New Roman"/>
          <w:color w:val="4C4C4C"/>
          <w:spacing w:val="2"/>
          <w:sz w:val="28"/>
          <w:szCs w:val="28"/>
        </w:rPr>
      </w:pPr>
      <w:r w:rsidRPr="00D80AFC">
        <w:rPr>
          <w:rFonts w:ascii="Times New Roman" w:hAnsi="Times New Roman"/>
          <w:color w:val="2D2D2D"/>
          <w:spacing w:val="2"/>
          <w:sz w:val="28"/>
          <w:szCs w:val="28"/>
        </w:rPr>
        <w:lastRenderedPageBreak/>
        <w:t>ПРИЛОЖЕНИЕ</w:t>
      </w:r>
      <w:r w:rsidRPr="00D80AFC">
        <w:rPr>
          <w:rFonts w:ascii="Times New Roman" w:hAnsi="Times New Roman"/>
          <w:color w:val="2D2D2D"/>
          <w:spacing w:val="2"/>
          <w:sz w:val="28"/>
          <w:szCs w:val="28"/>
        </w:rPr>
        <w:br/>
        <w:t>к Положению о порядке и</w:t>
      </w:r>
      <w:r w:rsidRPr="00D80AFC">
        <w:rPr>
          <w:rFonts w:ascii="Times New Roman" w:hAnsi="Times New Roman"/>
          <w:color w:val="2D2D2D"/>
          <w:spacing w:val="2"/>
          <w:sz w:val="28"/>
          <w:szCs w:val="28"/>
        </w:rPr>
        <w:br/>
        <w:t>размерах возмещения расходов,</w:t>
      </w:r>
      <w:r w:rsidRPr="00D80AFC">
        <w:rPr>
          <w:rFonts w:ascii="Times New Roman" w:hAnsi="Times New Roman"/>
          <w:color w:val="2D2D2D"/>
          <w:spacing w:val="2"/>
          <w:sz w:val="28"/>
          <w:szCs w:val="28"/>
        </w:rPr>
        <w:br/>
        <w:t>связанных со служебными</w:t>
      </w:r>
      <w:r w:rsidRPr="00D80AFC">
        <w:rPr>
          <w:rFonts w:ascii="Times New Roman" w:hAnsi="Times New Roman"/>
          <w:color w:val="2D2D2D"/>
          <w:spacing w:val="2"/>
          <w:sz w:val="28"/>
          <w:szCs w:val="28"/>
        </w:rPr>
        <w:br/>
        <w:t>командировками</w:t>
      </w:r>
      <w:r w:rsidRPr="00D80AFC">
        <w:rPr>
          <w:rFonts w:ascii="Times New Roman" w:hAnsi="Times New Roman"/>
          <w:color w:val="2D2D2D"/>
          <w:spacing w:val="2"/>
          <w:sz w:val="28"/>
          <w:szCs w:val="28"/>
        </w:rPr>
        <w:br/>
      </w:r>
    </w:p>
    <w:p w:rsidR="00D80AFC" w:rsidRDefault="00D80AFC" w:rsidP="00D80AFC">
      <w:pPr>
        <w:shd w:val="clear" w:color="auto" w:fill="FFFFFF"/>
        <w:spacing w:after="0" w:line="240" w:lineRule="auto"/>
        <w:jc w:val="center"/>
        <w:textAlignment w:val="baseline"/>
        <w:outlineLvl w:val="2"/>
        <w:rPr>
          <w:rFonts w:ascii="Times New Roman" w:hAnsi="Times New Roman"/>
          <w:color w:val="4C4C4C"/>
          <w:spacing w:val="2"/>
          <w:sz w:val="28"/>
          <w:szCs w:val="28"/>
        </w:rPr>
      </w:pPr>
      <w:r w:rsidRPr="00D80AFC">
        <w:rPr>
          <w:rFonts w:ascii="Times New Roman" w:hAnsi="Times New Roman"/>
          <w:color w:val="4C4C4C"/>
          <w:spacing w:val="2"/>
          <w:sz w:val="28"/>
          <w:szCs w:val="28"/>
        </w:rPr>
        <w:t xml:space="preserve">СПРАВКА </w:t>
      </w:r>
    </w:p>
    <w:p w:rsidR="00D80AFC" w:rsidRPr="00D80AFC" w:rsidRDefault="00D80AFC" w:rsidP="00D80AFC">
      <w:pPr>
        <w:shd w:val="clear" w:color="auto" w:fill="FFFFFF"/>
        <w:spacing w:after="0" w:line="240" w:lineRule="auto"/>
        <w:jc w:val="center"/>
        <w:textAlignment w:val="baseline"/>
        <w:outlineLvl w:val="2"/>
        <w:rPr>
          <w:rFonts w:ascii="Times New Roman" w:hAnsi="Times New Roman"/>
          <w:color w:val="4C4C4C"/>
          <w:spacing w:val="2"/>
          <w:sz w:val="28"/>
          <w:szCs w:val="28"/>
        </w:rPr>
      </w:pPr>
      <w:r w:rsidRPr="00D80AFC">
        <w:rPr>
          <w:rFonts w:ascii="Times New Roman" w:hAnsi="Times New Roman"/>
          <w:color w:val="4C4C4C"/>
          <w:spacing w:val="2"/>
          <w:sz w:val="28"/>
          <w:szCs w:val="28"/>
        </w:rPr>
        <w:t>о фактическом сроке пребывания в командировке</w:t>
      </w:r>
    </w:p>
    <w:p w:rsidR="00D80AFC" w:rsidRPr="00D80AFC" w:rsidRDefault="00D80AFC" w:rsidP="00D80AFC">
      <w:pPr>
        <w:shd w:val="clear" w:color="auto" w:fill="FFFFFF"/>
        <w:spacing w:after="0" w:line="315" w:lineRule="atLeast"/>
        <w:jc w:val="right"/>
        <w:textAlignment w:val="baseline"/>
        <w:rPr>
          <w:rFonts w:ascii="Arial" w:hAnsi="Arial" w:cs="Arial"/>
          <w:color w:val="2D2D2D"/>
          <w:spacing w:val="2"/>
          <w:sz w:val="21"/>
          <w:szCs w:val="21"/>
        </w:rPr>
      </w:pPr>
      <w:r w:rsidRPr="00D80AFC">
        <w:rPr>
          <w:rFonts w:ascii="Arial" w:hAnsi="Arial" w:cs="Arial"/>
          <w:color w:val="2D2D2D"/>
          <w:spacing w:val="2"/>
          <w:sz w:val="21"/>
          <w:szCs w:val="21"/>
        </w:rPr>
        <w:br/>
      </w:r>
    </w:p>
    <w:tbl>
      <w:tblPr>
        <w:tblW w:w="0" w:type="auto"/>
        <w:tblCellMar>
          <w:left w:w="0" w:type="dxa"/>
          <w:right w:w="0" w:type="dxa"/>
        </w:tblCellMar>
        <w:tblLook w:val="04A0"/>
      </w:tblPr>
      <w:tblGrid>
        <w:gridCol w:w="668"/>
        <w:gridCol w:w="490"/>
        <w:gridCol w:w="433"/>
        <w:gridCol w:w="185"/>
        <w:gridCol w:w="288"/>
        <w:gridCol w:w="1096"/>
        <w:gridCol w:w="529"/>
        <w:gridCol w:w="334"/>
        <w:gridCol w:w="245"/>
        <w:gridCol w:w="1194"/>
        <w:gridCol w:w="215"/>
        <w:gridCol w:w="456"/>
        <w:gridCol w:w="403"/>
        <w:gridCol w:w="196"/>
        <w:gridCol w:w="334"/>
        <w:gridCol w:w="427"/>
        <w:gridCol w:w="529"/>
        <w:gridCol w:w="334"/>
        <w:gridCol w:w="999"/>
      </w:tblGrid>
      <w:tr w:rsidR="00D80AFC" w:rsidRPr="00D80AFC" w:rsidTr="00D80AFC">
        <w:trPr>
          <w:trHeight w:val="15"/>
        </w:trPr>
        <w:tc>
          <w:tcPr>
            <w:tcW w:w="924" w:type="dxa"/>
            <w:hideMark/>
          </w:tcPr>
          <w:p w:rsidR="00D80AFC" w:rsidRPr="00D80AFC" w:rsidRDefault="00D80AFC" w:rsidP="00D80AFC">
            <w:pPr>
              <w:spacing w:after="0" w:line="240" w:lineRule="auto"/>
              <w:rPr>
                <w:rFonts w:ascii="Times New Roman" w:hAnsi="Times New Roman"/>
                <w:sz w:val="2"/>
                <w:szCs w:val="24"/>
              </w:rPr>
            </w:pPr>
          </w:p>
        </w:tc>
        <w:tc>
          <w:tcPr>
            <w:tcW w:w="554" w:type="dxa"/>
            <w:hideMark/>
          </w:tcPr>
          <w:p w:rsidR="00D80AFC" w:rsidRPr="00D80AFC" w:rsidRDefault="00D80AFC" w:rsidP="00D80AFC">
            <w:pPr>
              <w:spacing w:after="0" w:line="240" w:lineRule="auto"/>
              <w:rPr>
                <w:rFonts w:ascii="Times New Roman" w:hAnsi="Times New Roman"/>
                <w:sz w:val="2"/>
                <w:szCs w:val="24"/>
              </w:rPr>
            </w:pPr>
          </w:p>
        </w:tc>
        <w:tc>
          <w:tcPr>
            <w:tcW w:w="554" w:type="dxa"/>
            <w:hideMark/>
          </w:tcPr>
          <w:p w:rsidR="00D80AFC" w:rsidRPr="00D80AFC" w:rsidRDefault="00D80AFC" w:rsidP="00D80AFC">
            <w:pPr>
              <w:spacing w:after="0" w:line="240" w:lineRule="auto"/>
              <w:rPr>
                <w:rFonts w:ascii="Times New Roman" w:hAnsi="Times New Roman"/>
                <w:sz w:val="2"/>
                <w:szCs w:val="24"/>
              </w:rPr>
            </w:pPr>
          </w:p>
        </w:tc>
        <w:tc>
          <w:tcPr>
            <w:tcW w:w="185"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2033" w:type="dxa"/>
            <w:hideMark/>
          </w:tcPr>
          <w:p w:rsidR="00D80AFC" w:rsidRPr="00D80AFC" w:rsidRDefault="00D80AFC" w:rsidP="00D80AFC">
            <w:pPr>
              <w:spacing w:after="0" w:line="240" w:lineRule="auto"/>
              <w:rPr>
                <w:rFonts w:ascii="Times New Roman" w:hAnsi="Times New Roman"/>
                <w:sz w:val="2"/>
                <w:szCs w:val="24"/>
              </w:rPr>
            </w:pPr>
          </w:p>
        </w:tc>
        <w:tc>
          <w:tcPr>
            <w:tcW w:w="554"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1478"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554"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924" w:type="dxa"/>
            <w:hideMark/>
          </w:tcPr>
          <w:p w:rsidR="00D80AFC" w:rsidRPr="00D80AFC" w:rsidRDefault="00D80AFC" w:rsidP="00D80AFC">
            <w:pPr>
              <w:spacing w:after="0" w:line="240" w:lineRule="auto"/>
              <w:rPr>
                <w:rFonts w:ascii="Times New Roman" w:hAnsi="Times New Roman"/>
                <w:sz w:val="2"/>
                <w:szCs w:val="24"/>
              </w:rPr>
            </w:pPr>
          </w:p>
        </w:tc>
        <w:tc>
          <w:tcPr>
            <w:tcW w:w="554" w:type="dxa"/>
            <w:hideMark/>
          </w:tcPr>
          <w:p w:rsidR="00D80AFC" w:rsidRPr="00D80AFC" w:rsidRDefault="00D80AFC" w:rsidP="00D80AFC">
            <w:pPr>
              <w:spacing w:after="0" w:line="240" w:lineRule="auto"/>
              <w:rPr>
                <w:rFonts w:ascii="Times New Roman" w:hAnsi="Times New Roman"/>
                <w:sz w:val="2"/>
                <w:szCs w:val="24"/>
              </w:rPr>
            </w:pPr>
          </w:p>
        </w:tc>
        <w:tc>
          <w:tcPr>
            <w:tcW w:w="370" w:type="dxa"/>
            <w:hideMark/>
          </w:tcPr>
          <w:p w:rsidR="00D80AFC" w:rsidRPr="00D80AFC" w:rsidRDefault="00D80AFC" w:rsidP="00D80AFC">
            <w:pPr>
              <w:spacing w:after="0" w:line="240" w:lineRule="auto"/>
              <w:rPr>
                <w:rFonts w:ascii="Times New Roman" w:hAnsi="Times New Roman"/>
                <w:sz w:val="2"/>
                <w:szCs w:val="24"/>
              </w:rPr>
            </w:pPr>
          </w:p>
        </w:tc>
        <w:tc>
          <w:tcPr>
            <w:tcW w:w="1663" w:type="dxa"/>
            <w:hideMark/>
          </w:tcPr>
          <w:p w:rsidR="00D80AFC" w:rsidRPr="00D80AFC" w:rsidRDefault="00D80AFC" w:rsidP="00D80AFC">
            <w:pPr>
              <w:spacing w:after="0" w:line="240" w:lineRule="auto"/>
              <w:rPr>
                <w:rFonts w:ascii="Times New Roman" w:hAnsi="Times New Roman"/>
                <w:sz w:val="2"/>
                <w:szCs w:val="24"/>
              </w:rPr>
            </w:pPr>
          </w:p>
        </w:tc>
      </w:tr>
      <w:tr w:rsidR="00D80AFC" w:rsidRPr="00D80AFC" w:rsidTr="00D80AFC">
        <w:tc>
          <w:tcPr>
            <w:tcW w:w="12936" w:type="dxa"/>
            <w:gridSpan w:val="19"/>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12936" w:type="dxa"/>
            <w:gridSpan w:val="19"/>
            <w:tcBorders>
              <w:top w:val="single" w:sz="6" w:space="0" w:color="000000"/>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(наименование организации)</w:t>
            </w:r>
          </w:p>
        </w:tc>
      </w:tr>
      <w:tr w:rsidR="00D80AFC" w:rsidRPr="00D80AFC" w:rsidTr="00D80AFC">
        <w:tc>
          <w:tcPr>
            <w:tcW w:w="12936" w:type="dxa"/>
            <w:gridSpan w:val="19"/>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12936" w:type="dxa"/>
            <w:gridSpan w:val="19"/>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СПРАВКА</w:t>
            </w:r>
            <w:r w:rsidRPr="00D80AFC">
              <w:rPr>
                <w:rFonts w:ascii="Times New Roman" w:hAnsi="Times New Roman"/>
                <w:color w:val="2D2D2D"/>
                <w:sz w:val="21"/>
                <w:szCs w:val="21"/>
              </w:rPr>
              <w:br/>
              <w:t>о фактическом сроке пребывания в командировке</w:t>
            </w:r>
          </w:p>
        </w:tc>
      </w:tr>
      <w:tr w:rsidR="00D80AFC" w:rsidRPr="00D80AFC" w:rsidTr="00D80AFC">
        <w:tc>
          <w:tcPr>
            <w:tcW w:w="12936" w:type="dxa"/>
            <w:gridSpan w:val="19"/>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2033" w:type="dxa"/>
            <w:gridSpan w:val="3"/>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Работник</w:t>
            </w:r>
          </w:p>
        </w:tc>
        <w:tc>
          <w:tcPr>
            <w:tcW w:w="10903" w:type="dxa"/>
            <w:gridSpan w:val="16"/>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2033" w:type="dxa"/>
            <w:gridSpan w:val="3"/>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10903" w:type="dxa"/>
            <w:gridSpan w:val="16"/>
            <w:tcBorders>
              <w:top w:val="single" w:sz="6" w:space="0" w:color="000000"/>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(фамилия, имя, отчество (при наличии))</w:t>
            </w:r>
          </w:p>
        </w:tc>
      </w:tr>
      <w:tr w:rsidR="00D80AFC" w:rsidRPr="00D80AFC" w:rsidTr="00D80AFC">
        <w:tc>
          <w:tcPr>
            <w:tcW w:w="12936" w:type="dxa"/>
            <w:gridSpan w:val="19"/>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12936" w:type="dxa"/>
            <w:gridSpan w:val="19"/>
            <w:tcBorders>
              <w:top w:val="single" w:sz="6" w:space="0" w:color="000000"/>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(должность (специальность, профессия)) (структурного подразделения)</w:t>
            </w:r>
          </w:p>
        </w:tc>
      </w:tr>
      <w:tr w:rsidR="00D80AFC" w:rsidRPr="00D80AFC" w:rsidTr="00D80AFC">
        <w:tc>
          <w:tcPr>
            <w:tcW w:w="2218" w:type="dxa"/>
            <w:gridSpan w:val="4"/>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находился в</w:t>
            </w:r>
          </w:p>
        </w:tc>
        <w:tc>
          <w:tcPr>
            <w:tcW w:w="10718" w:type="dxa"/>
            <w:gridSpan w:val="15"/>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2218" w:type="dxa"/>
            <w:gridSpan w:val="4"/>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10718" w:type="dxa"/>
            <w:gridSpan w:val="15"/>
            <w:tcBorders>
              <w:top w:val="single" w:sz="6" w:space="0" w:color="000000"/>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(место назначения (город, организация))</w:t>
            </w:r>
          </w:p>
        </w:tc>
      </w:tr>
      <w:tr w:rsidR="00D80AFC" w:rsidRPr="00D80AFC" w:rsidTr="00D80AFC">
        <w:tc>
          <w:tcPr>
            <w:tcW w:w="92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с</w:t>
            </w:r>
          </w:p>
        </w:tc>
        <w:tc>
          <w:tcPr>
            <w:tcW w:w="55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right"/>
              <w:textAlignment w:val="baseline"/>
              <w:rPr>
                <w:rFonts w:ascii="Times New Roman" w:hAnsi="Times New Roman"/>
                <w:color w:val="2D2D2D"/>
                <w:sz w:val="21"/>
                <w:szCs w:val="21"/>
              </w:rPr>
            </w:pPr>
            <w:r w:rsidRPr="00D80AFC">
              <w:rPr>
                <w:rFonts w:ascii="Times New Roman" w:hAnsi="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w:t>
            </w:r>
          </w:p>
        </w:tc>
        <w:tc>
          <w:tcPr>
            <w:tcW w:w="2033" w:type="dxa"/>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1478"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г. по «</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proofErr w:type="gramStart"/>
            <w:r w:rsidRPr="00D80AFC">
              <w:rPr>
                <w:rFonts w:ascii="Times New Roman" w:hAnsi="Times New Roman"/>
                <w:color w:val="2D2D2D"/>
                <w:sz w:val="21"/>
                <w:szCs w:val="21"/>
              </w:rPr>
              <w:t>г</w:t>
            </w:r>
            <w:proofErr w:type="gramEnd"/>
            <w:r w:rsidRPr="00D80AFC">
              <w:rPr>
                <w:rFonts w:ascii="Times New Roman" w:hAnsi="Times New Roman"/>
                <w:color w:val="2D2D2D"/>
                <w:sz w:val="21"/>
                <w:szCs w:val="21"/>
              </w:rPr>
              <w:t>.</w:t>
            </w:r>
          </w:p>
        </w:tc>
      </w:tr>
      <w:tr w:rsidR="00D80AFC" w:rsidRPr="00D80AFC" w:rsidTr="00D80AFC">
        <w:tc>
          <w:tcPr>
            <w:tcW w:w="12936" w:type="dxa"/>
            <w:gridSpan w:val="19"/>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5544" w:type="dxa"/>
            <w:gridSpan w:val="8"/>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proofErr w:type="gramStart"/>
            <w:r w:rsidRPr="00D80AFC">
              <w:rPr>
                <w:rFonts w:ascii="Times New Roman" w:hAnsi="Times New Roman"/>
                <w:color w:val="2D2D2D"/>
                <w:sz w:val="21"/>
                <w:szCs w:val="21"/>
              </w:rPr>
              <w:t>Действительна</w:t>
            </w:r>
            <w:proofErr w:type="gramEnd"/>
            <w:r w:rsidRPr="00D80AFC">
              <w:rPr>
                <w:rFonts w:ascii="Times New Roman" w:hAnsi="Times New Roman"/>
                <w:color w:val="2D2D2D"/>
                <w:sz w:val="21"/>
                <w:szCs w:val="21"/>
              </w:rPr>
              <w:t xml:space="preserve"> по предъявлении паспорта или заменяющего его документа</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5544" w:type="dxa"/>
            <w:gridSpan w:val="8"/>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511" w:type="dxa"/>
            <w:gridSpan w:val="6"/>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(наименование)</w:t>
            </w:r>
          </w:p>
        </w:tc>
        <w:tc>
          <w:tcPr>
            <w:tcW w:w="370"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511" w:type="dxa"/>
            <w:gridSpan w:val="4"/>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(номер)</w:t>
            </w:r>
          </w:p>
        </w:tc>
      </w:tr>
      <w:tr w:rsidR="00D80AFC" w:rsidRPr="00D80AFC" w:rsidTr="00D80AFC">
        <w:tc>
          <w:tcPr>
            <w:tcW w:w="12936" w:type="dxa"/>
            <w:gridSpan w:val="19"/>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5174" w:type="dxa"/>
            <w:gridSpan w:val="7"/>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textAlignment w:val="baseline"/>
              <w:rPr>
                <w:rFonts w:ascii="Times New Roman" w:hAnsi="Times New Roman"/>
                <w:color w:val="2D2D2D"/>
                <w:sz w:val="21"/>
                <w:szCs w:val="21"/>
              </w:rPr>
            </w:pPr>
            <w:r w:rsidRPr="00D80AFC">
              <w:rPr>
                <w:rFonts w:ascii="Times New Roman" w:hAnsi="Times New Roman"/>
                <w:color w:val="2D2D2D"/>
                <w:sz w:val="21"/>
                <w:szCs w:val="21"/>
              </w:rPr>
              <w:t>Отметка о нахождении в командировке</w:t>
            </w:r>
          </w:p>
        </w:tc>
        <w:tc>
          <w:tcPr>
            <w:tcW w:w="370"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r>
      <w:tr w:rsidR="00D80AFC" w:rsidRPr="00D80AFC" w:rsidTr="00D80AFC">
        <w:tc>
          <w:tcPr>
            <w:tcW w:w="5174" w:type="dxa"/>
            <w:gridSpan w:val="7"/>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2218" w:type="dxa"/>
            <w:gridSpan w:val="3"/>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(подпись)</w:t>
            </w:r>
          </w:p>
        </w:tc>
        <w:tc>
          <w:tcPr>
            <w:tcW w:w="554" w:type="dxa"/>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240" w:lineRule="auto"/>
              <w:rPr>
                <w:rFonts w:ascii="Times New Roman" w:hAnsi="Times New Roman"/>
                <w:sz w:val="24"/>
                <w:szCs w:val="24"/>
              </w:rPr>
            </w:pPr>
          </w:p>
        </w:tc>
        <w:tc>
          <w:tcPr>
            <w:tcW w:w="4620" w:type="dxa"/>
            <w:gridSpan w:val="7"/>
            <w:tcBorders>
              <w:top w:val="nil"/>
              <w:left w:val="nil"/>
              <w:bottom w:val="nil"/>
              <w:right w:val="nil"/>
            </w:tcBorders>
            <w:tcMar>
              <w:top w:w="0" w:type="dxa"/>
              <w:left w:w="149" w:type="dxa"/>
              <w:bottom w:w="0" w:type="dxa"/>
              <w:right w:w="149" w:type="dxa"/>
            </w:tcMar>
            <w:hideMark/>
          </w:tcPr>
          <w:p w:rsidR="00D80AFC" w:rsidRPr="00D80AFC" w:rsidRDefault="00D80AFC" w:rsidP="00D80AFC">
            <w:pPr>
              <w:spacing w:after="0" w:line="315" w:lineRule="atLeast"/>
              <w:jc w:val="center"/>
              <w:textAlignment w:val="baseline"/>
              <w:rPr>
                <w:rFonts w:ascii="Times New Roman" w:hAnsi="Times New Roman"/>
                <w:color w:val="2D2D2D"/>
                <w:sz w:val="21"/>
                <w:szCs w:val="21"/>
              </w:rPr>
            </w:pPr>
            <w:r w:rsidRPr="00D80AFC">
              <w:rPr>
                <w:rFonts w:ascii="Times New Roman" w:hAnsi="Times New Roman"/>
                <w:color w:val="2D2D2D"/>
                <w:sz w:val="21"/>
                <w:szCs w:val="21"/>
              </w:rPr>
              <w:t>(расшифровка подписи, М.П.)</w:t>
            </w:r>
          </w:p>
        </w:tc>
      </w:tr>
    </w:tbl>
    <w:p w:rsidR="00D80AFC" w:rsidRPr="007F13F3" w:rsidRDefault="00D80AFC" w:rsidP="007F13F3">
      <w:pPr>
        <w:jc w:val="both"/>
        <w:rPr>
          <w:rFonts w:ascii="Times New Roman" w:hAnsi="Times New Roman"/>
          <w:sz w:val="28"/>
          <w:szCs w:val="28"/>
        </w:rPr>
      </w:pPr>
    </w:p>
    <w:sectPr w:rsidR="00D80AFC" w:rsidRPr="007F13F3" w:rsidSect="008A7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3F3"/>
    <w:rsid w:val="002067BC"/>
    <w:rsid w:val="002C5177"/>
    <w:rsid w:val="005F037D"/>
    <w:rsid w:val="006164A4"/>
    <w:rsid w:val="007F13F3"/>
    <w:rsid w:val="008046B4"/>
    <w:rsid w:val="008A7CFA"/>
    <w:rsid w:val="00A50E9E"/>
    <w:rsid w:val="00C40536"/>
    <w:rsid w:val="00D80AFC"/>
    <w:rsid w:val="00E1376E"/>
    <w:rsid w:val="00F41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F3"/>
    <w:rPr>
      <w:rFonts w:ascii="Calibri" w:eastAsia="Times New Roman" w:hAnsi="Calibri" w:cs="Times New Roman"/>
      <w:lang w:eastAsia="ru-RU"/>
    </w:rPr>
  </w:style>
  <w:style w:type="paragraph" w:styleId="2">
    <w:name w:val="heading 2"/>
    <w:basedOn w:val="a"/>
    <w:link w:val="20"/>
    <w:uiPriority w:val="9"/>
    <w:qFormat/>
    <w:rsid w:val="00E1376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E137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13F3"/>
    <w:rPr>
      <w:color w:val="0000FF"/>
      <w:u w:val="single"/>
    </w:rPr>
  </w:style>
  <w:style w:type="character" w:customStyle="1" w:styleId="20">
    <w:name w:val="Заголовок 2 Знак"/>
    <w:basedOn w:val="a0"/>
    <w:link w:val="2"/>
    <w:uiPriority w:val="9"/>
    <w:rsid w:val="00E137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376E"/>
    <w:rPr>
      <w:rFonts w:ascii="Times New Roman" w:eastAsia="Times New Roman" w:hAnsi="Times New Roman" w:cs="Times New Roman"/>
      <w:b/>
      <w:bCs/>
      <w:sz w:val="27"/>
      <w:szCs w:val="27"/>
      <w:lang w:eastAsia="ru-RU"/>
    </w:rPr>
  </w:style>
  <w:style w:type="paragraph" w:customStyle="1" w:styleId="formattext">
    <w:name w:val="formattext"/>
    <w:basedOn w:val="a"/>
    <w:rsid w:val="00E137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3531679">
      <w:bodyDiv w:val="1"/>
      <w:marLeft w:val="0"/>
      <w:marRight w:val="0"/>
      <w:marTop w:val="0"/>
      <w:marBottom w:val="0"/>
      <w:divBdr>
        <w:top w:val="none" w:sz="0" w:space="0" w:color="auto"/>
        <w:left w:val="none" w:sz="0" w:space="0" w:color="auto"/>
        <w:bottom w:val="none" w:sz="0" w:space="0" w:color="auto"/>
        <w:right w:val="none" w:sz="0" w:space="0" w:color="auto"/>
      </w:divBdr>
    </w:div>
    <w:div w:id="2144347783">
      <w:bodyDiv w:val="1"/>
      <w:marLeft w:val="0"/>
      <w:marRight w:val="0"/>
      <w:marTop w:val="0"/>
      <w:marBottom w:val="0"/>
      <w:divBdr>
        <w:top w:val="none" w:sz="0" w:space="0" w:color="auto"/>
        <w:left w:val="none" w:sz="0" w:space="0" w:color="auto"/>
        <w:bottom w:val="none" w:sz="0" w:space="0" w:color="auto"/>
        <w:right w:val="none" w:sz="0" w:space="0" w:color="auto"/>
      </w:divBdr>
      <w:divsChild>
        <w:div w:id="21878497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123264" TargetMode="External"/><Relationship Id="rId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2021-01-11T22:21:00Z</cp:lastPrinted>
  <dcterms:created xsi:type="dcterms:W3CDTF">2020-12-16T02:20:00Z</dcterms:created>
  <dcterms:modified xsi:type="dcterms:W3CDTF">2021-01-11T22:24:00Z</dcterms:modified>
</cp:coreProperties>
</file>