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05" w:rsidRPr="00FB112A" w:rsidRDefault="00AF4C05" w:rsidP="00AF4C05">
      <w:pPr>
        <w:jc w:val="center"/>
        <w:outlineLvl w:val="0"/>
        <w:rPr>
          <w:b/>
          <w:sz w:val="32"/>
          <w:szCs w:val="32"/>
        </w:rPr>
      </w:pPr>
      <w:r w:rsidRPr="00FB112A">
        <w:rPr>
          <w:b/>
          <w:sz w:val="32"/>
          <w:szCs w:val="32"/>
        </w:rPr>
        <w:t xml:space="preserve">ПОСТАНОВЛЕНИЕ  </w:t>
      </w:r>
    </w:p>
    <w:p w:rsidR="00AF4C05" w:rsidRPr="00FB112A" w:rsidRDefault="00AF4C05" w:rsidP="00AF4C05">
      <w:pPr>
        <w:jc w:val="center"/>
        <w:outlineLvl w:val="0"/>
        <w:rPr>
          <w:sz w:val="28"/>
          <w:szCs w:val="28"/>
        </w:rPr>
      </w:pPr>
      <w:r w:rsidRPr="00FB112A">
        <w:rPr>
          <w:b/>
          <w:sz w:val="32"/>
          <w:szCs w:val="32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92F13" wp14:editId="26BFCCA3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C05" w:rsidRDefault="00AF4C05" w:rsidP="00AF4C05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" strokecolor="white">
                <v:textbox>
                  <w:txbxContent>
                    <w:p w:rsidR="00AF4C05" w:rsidRDefault="00AF4C05" w:rsidP="00AF4C05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FB112A">
        <w:rPr>
          <w:sz w:val="28"/>
          <w:szCs w:val="28"/>
        </w:rPr>
        <w:t xml:space="preserve">АДМИНИСТРАЦИИ УСТЬЕВОГО СЕЛЬСКОГО ПОСЕЛЕНИЯ СОБОЛЕВСКОГО МУНИЦИПАЛЬНОГО РАЙОНА </w:t>
      </w:r>
    </w:p>
    <w:p w:rsidR="00AF4C05" w:rsidRPr="00FB112A" w:rsidRDefault="00AF4C05" w:rsidP="00AF4C05">
      <w:pPr>
        <w:pBdr>
          <w:bottom w:val="single" w:sz="6" w:space="1" w:color="auto"/>
        </w:pBdr>
        <w:jc w:val="center"/>
        <w:outlineLvl w:val="0"/>
        <w:rPr>
          <w:sz w:val="28"/>
          <w:szCs w:val="28"/>
        </w:rPr>
      </w:pPr>
      <w:r w:rsidRPr="00FB112A">
        <w:rPr>
          <w:sz w:val="28"/>
          <w:szCs w:val="28"/>
        </w:rPr>
        <w:t>КАМЧАТСКОГО КРАЯ</w:t>
      </w:r>
    </w:p>
    <w:p w:rsidR="00AF4C05" w:rsidRPr="00FB112A" w:rsidRDefault="00AF4C05" w:rsidP="00AF4C05">
      <w:pPr>
        <w:jc w:val="center"/>
        <w:outlineLvl w:val="0"/>
        <w:rPr>
          <w:sz w:val="28"/>
          <w:szCs w:val="28"/>
        </w:rPr>
      </w:pPr>
    </w:p>
    <w:p w:rsidR="00AF4C05" w:rsidRPr="00FB112A" w:rsidRDefault="00AF4C05" w:rsidP="00AF4C0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FF3E37">
        <w:rPr>
          <w:color w:val="000000"/>
          <w:sz w:val="28"/>
          <w:szCs w:val="28"/>
        </w:rPr>
        <w:t xml:space="preserve">т </w:t>
      </w:r>
      <w:r>
        <w:rPr>
          <w:color w:val="000000"/>
          <w:sz w:val="28"/>
          <w:szCs w:val="28"/>
        </w:rPr>
        <w:t>«11</w:t>
      </w:r>
      <w:r w:rsidRPr="00FB112A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марта 2022 </w:t>
      </w:r>
      <w:r w:rsidRPr="00FB112A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ода </w:t>
      </w:r>
      <w:r w:rsidRPr="00FB112A">
        <w:rPr>
          <w:color w:val="000000"/>
          <w:sz w:val="28"/>
          <w:szCs w:val="28"/>
        </w:rPr>
        <w:t xml:space="preserve">                                                                </w:t>
      </w:r>
      <w:r>
        <w:rPr>
          <w:color w:val="000000"/>
          <w:sz w:val="28"/>
          <w:szCs w:val="28"/>
        </w:rPr>
        <w:t xml:space="preserve">            </w:t>
      </w:r>
      <w:r w:rsidRPr="00FB112A">
        <w:rPr>
          <w:color w:val="000000"/>
          <w:sz w:val="28"/>
          <w:szCs w:val="28"/>
        </w:rPr>
        <w:t xml:space="preserve">  №</w:t>
      </w:r>
      <w:r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8</w:t>
      </w:r>
    </w:p>
    <w:p w:rsidR="00AF4C05" w:rsidRPr="00FB112A" w:rsidRDefault="00AF4C05" w:rsidP="00AF4C05">
      <w:pPr>
        <w:rPr>
          <w:color w:val="000000"/>
          <w:sz w:val="28"/>
          <w:szCs w:val="28"/>
        </w:rPr>
      </w:pPr>
      <w:r w:rsidRPr="00FB112A">
        <w:rPr>
          <w:color w:val="000000"/>
          <w:sz w:val="28"/>
          <w:szCs w:val="28"/>
        </w:rPr>
        <w:t xml:space="preserve">с. </w:t>
      </w:r>
      <w:proofErr w:type="gramStart"/>
      <w:r w:rsidRPr="00FB112A">
        <w:rPr>
          <w:color w:val="000000"/>
          <w:sz w:val="28"/>
          <w:szCs w:val="28"/>
        </w:rPr>
        <w:t>Устьевое</w:t>
      </w:r>
      <w:proofErr w:type="gramEnd"/>
      <w:r w:rsidRPr="00FB112A">
        <w:rPr>
          <w:color w:val="000000"/>
          <w:sz w:val="28"/>
          <w:szCs w:val="28"/>
        </w:rPr>
        <w:t xml:space="preserve">, Соболевский район </w:t>
      </w:r>
    </w:p>
    <w:p w:rsidR="00AF4C05" w:rsidRDefault="00AF4C05" w:rsidP="00AF4C05">
      <w:pPr>
        <w:spacing w:after="293" w:line="293" w:lineRule="exact"/>
        <w:ind w:left="100" w:right="600"/>
        <w:jc w:val="center"/>
        <w:rPr>
          <w:b/>
          <w:bCs/>
          <w:color w:val="000000"/>
          <w:sz w:val="28"/>
          <w:szCs w:val="28"/>
        </w:rPr>
      </w:pPr>
    </w:p>
    <w:p w:rsidR="00AF4C05" w:rsidRDefault="00AF4C05" w:rsidP="00AF4C05">
      <w:pPr>
        <w:spacing w:line="293" w:lineRule="exact"/>
        <w:ind w:left="102" w:right="60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признании </w:t>
      </w:r>
      <w:proofErr w:type="gramStart"/>
      <w:r>
        <w:rPr>
          <w:b/>
          <w:bCs/>
          <w:color w:val="000000"/>
          <w:sz w:val="28"/>
          <w:szCs w:val="28"/>
        </w:rPr>
        <w:t>утратившим</w:t>
      </w:r>
      <w:proofErr w:type="gramEnd"/>
      <w:r>
        <w:rPr>
          <w:b/>
          <w:bCs/>
          <w:color w:val="000000"/>
          <w:sz w:val="28"/>
          <w:szCs w:val="28"/>
        </w:rPr>
        <w:t xml:space="preserve"> силу постановления администрации Устьевого сельского поселения от 10.03.2022 №15</w:t>
      </w:r>
    </w:p>
    <w:p w:rsidR="00AF4C05" w:rsidRDefault="00AF4C05" w:rsidP="00AF4C05">
      <w:pPr>
        <w:spacing w:line="293" w:lineRule="exact"/>
        <w:ind w:left="102" w:right="60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Pr="006E6F6E">
        <w:rPr>
          <w:b/>
          <w:bCs/>
          <w:color w:val="000000"/>
          <w:sz w:val="28"/>
          <w:szCs w:val="28"/>
        </w:rPr>
        <w:t xml:space="preserve">Об </w:t>
      </w:r>
      <w:r>
        <w:rPr>
          <w:b/>
          <w:bCs/>
          <w:color w:val="000000"/>
          <w:sz w:val="28"/>
          <w:szCs w:val="28"/>
        </w:rPr>
        <w:t xml:space="preserve">электронном аукционе и </w:t>
      </w:r>
      <w:r w:rsidRPr="006E6F6E">
        <w:rPr>
          <w:b/>
          <w:bCs/>
          <w:color w:val="000000"/>
          <w:sz w:val="28"/>
          <w:szCs w:val="28"/>
        </w:rPr>
        <w:t xml:space="preserve">утверждении </w:t>
      </w:r>
      <w:r>
        <w:rPr>
          <w:b/>
          <w:bCs/>
          <w:color w:val="000000"/>
          <w:sz w:val="28"/>
          <w:szCs w:val="28"/>
        </w:rPr>
        <w:t xml:space="preserve"> документации на выполнение работ по благоустройству территории сквера</w:t>
      </w:r>
      <w:r>
        <w:rPr>
          <w:b/>
          <w:bCs/>
          <w:color w:val="000000"/>
          <w:sz w:val="28"/>
          <w:szCs w:val="28"/>
        </w:rPr>
        <w:t>»</w:t>
      </w:r>
    </w:p>
    <w:p w:rsidR="00AF4C05" w:rsidRPr="006E6F6E" w:rsidRDefault="00AF4C05" w:rsidP="00AF4C05">
      <w:pPr>
        <w:tabs>
          <w:tab w:val="left" w:pos="5224"/>
        </w:tabs>
        <w:spacing w:line="293" w:lineRule="exact"/>
        <w:ind w:left="102" w:right="60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AF4C05" w:rsidRDefault="00AF4C05" w:rsidP="00AF4C05">
      <w:pPr>
        <w:ind w:left="100" w:firstLine="620"/>
        <w:jc w:val="both"/>
        <w:rPr>
          <w:color w:val="000000"/>
          <w:sz w:val="28"/>
          <w:szCs w:val="28"/>
        </w:rPr>
      </w:pPr>
      <w:r w:rsidRPr="006E6F6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 </w:t>
      </w:r>
      <w:r>
        <w:rPr>
          <w:color w:val="000000"/>
          <w:sz w:val="28"/>
          <w:szCs w:val="28"/>
        </w:rPr>
        <w:t>письмом Министерства по делам местного самоуправления и развитию Корякского округа Камчатского края от 11.03.2022 № 62.01/398</w:t>
      </w:r>
    </w:p>
    <w:p w:rsidR="00AF4C05" w:rsidRDefault="00AF4C05" w:rsidP="00AF4C05">
      <w:pPr>
        <w:ind w:left="100" w:firstLine="620"/>
        <w:jc w:val="both"/>
        <w:rPr>
          <w:color w:val="000000"/>
          <w:sz w:val="28"/>
          <w:szCs w:val="28"/>
        </w:rPr>
      </w:pPr>
    </w:p>
    <w:p w:rsidR="00AF4C05" w:rsidRDefault="00AF4C05" w:rsidP="00AF4C05">
      <w:pPr>
        <w:ind w:left="100" w:firstLine="62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Признать утратившим силу постановление администрации Устьевого сельского поселения от 10.03.2022 № 15 </w:t>
      </w:r>
      <w:r w:rsidRPr="00AF4C05">
        <w:rPr>
          <w:bCs/>
          <w:color w:val="000000"/>
          <w:sz w:val="28"/>
          <w:szCs w:val="28"/>
        </w:rPr>
        <w:t>«Об электронном аукционе и утверждении  документации на выполнение работ по благоустройству территории сквера»</w:t>
      </w:r>
      <w:r>
        <w:rPr>
          <w:bCs/>
          <w:color w:val="000000"/>
          <w:sz w:val="28"/>
          <w:szCs w:val="28"/>
        </w:rPr>
        <w:t>.</w:t>
      </w:r>
    </w:p>
    <w:p w:rsidR="00AF4C05" w:rsidRPr="00AF4C05" w:rsidRDefault="00AF4C05" w:rsidP="00AF4C05">
      <w:pPr>
        <w:ind w:left="100" w:firstLine="62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Отменить закупочную процедуру, проводимую в рамках реализации проекта «Решаем вместе» по благоустройству территории сквера в Устьевом сельском поселении в 2022 году.</w:t>
      </w:r>
    </w:p>
    <w:p w:rsidR="00AF4C05" w:rsidRPr="006E6F6E" w:rsidRDefault="00AF4C05" w:rsidP="00AF4C05">
      <w:pPr>
        <w:spacing w:line="302" w:lineRule="exact"/>
        <w:ind w:left="100" w:firstLine="620"/>
        <w:jc w:val="both"/>
        <w:rPr>
          <w:color w:val="000000"/>
          <w:sz w:val="28"/>
          <w:szCs w:val="28"/>
        </w:rPr>
      </w:pPr>
    </w:p>
    <w:p w:rsidR="00AF4C05" w:rsidRPr="00FB112A" w:rsidRDefault="00AF4C05" w:rsidP="00AF4C05">
      <w:pPr>
        <w:ind w:left="708"/>
        <w:jc w:val="both"/>
        <w:rPr>
          <w:b/>
          <w:sz w:val="28"/>
          <w:szCs w:val="28"/>
        </w:rPr>
      </w:pPr>
    </w:p>
    <w:p w:rsidR="00AF4C05" w:rsidRDefault="00AF4C05" w:rsidP="00AF4C05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AF4C05" w:rsidRPr="00FB112A" w:rsidRDefault="00AF4C05" w:rsidP="00AF4C05">
      <w:pPr>
        <w:rPr>
          <w:sz w:val="28"/>
          <w:szCs w:val="28"/>
        </w:rPr>
      </w:pPr>
      <w:bookmarkStart w:id="0" w:name="_GoBack"/>
      <w:bookmarkEnd w:id="0"/>
      <w:r w:rsidRPr="00FB112A">
        <w:rPr>
          <w:sz w:val="28"/>
          <w:szCs w:val="28"/>
        </w:rPr>
        <w:t xml:space="preserve">Устьевого сельского поселения                                     </w:t>
      </w:r>
      <w:r>
        <w:rPr>
          <w:sz w:val="28"/>
          <w:szCs w:val="28"/>
        </w:rPr>
        <w:t xml:space="preserve">           </w:t>
      </w:r>
      <w:r w:rsidRPr="00FB112A">
        <w:rPr>
          <w:sz w:val="28"/>
          <w:szCs w:val="28"/>
        </w:rPr>
        <w:t xml:space="preserve">  </w:t>
      </w:r>
      <w:r>
        <w:rPr>
          <w:sz w:val="28"/>
          <w:szCs w:val="28"/>
        </w:rPr>
        <w:t>И.В. Абрамова</w:t>
      </w:r>
    </w:p>
    <w:p w:rsidR="00AF4C05" w:rsidRDefault="00AF4C05" w:rsidP="00AF4C05"/>
    <w:p w:rsidR="006D7B02" w:rsidRDefault="006D7B02"/>
    <w:sectPr w:rsidR="006D7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77F32"/>
    <w:multiLevelType w:val="multilevel"/>
    <w:tmpl w:val="0A7A49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05"/>
    <w:rsid w:val="006D7B02"/>
    <w:rsid w:val="00A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cp:lastPrinted>2022-03-14T21:35:00Z</cp:lastPrinted>
  <dcterms:created xsi:type="dcterms:W3CDTF">2022-03-14T21:30:00Z</dcterms:created>
  <dcterms:modified xsi:type="dcterms:W3CDTF">2022-03-14T21:36:00Z</dcterms:modified>
</cp:coreProperties>
</file>