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A1" w:rsidRDefault="007E1DA1" w:rsidP="007E1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EFD">
        <w:rPr>
          <w:rFonts w:ascii="Times New Roman" w:hAnsi="Times New Roman"/>
          <w:b/>
          <w:sz w:val="28"/>
          <w:szCs w:val="28"/>
        </w:rPr>
        <w:t>РАСПОРЯЖЕНИЕ</w:t>
      </w:r>
    </w:p>
    <w:p w:rsidR="007E1DA1" w:rsidRPr="00F15A09" w:rsidRDefault="007E1DA1" w:rsidP="007E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7E1DA1" w:rsidRPr="00F15A09" w:rsidRDefault="007E1DA1" w:rsidP="007E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7E1DA1" w:rsidRPr="00F15A09" w:rsidRDefault="007E1DA1" w:rsidP="007E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>КАМЧАТСКОГО КРАЯ</w:t>
      </w:r>
    </w:p>
    <w:p w:rsidR="007E1DA1" w:rsidRDefault="007E1DA1" w:rsidP="007E1DA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1DA1" w:rsidRPr="001A3BD8" w:rsidRDefault="007E1DA1" w:rsidP="007E1DA1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1A3BD8">
        <w:rPr>
          <w:rFonts w:ascii="Times New Roman" w:hAnsi="Times New Roman"/>
          <w:sz w:val="27"/>
          <w:szCs w:val="27"/>
          <w:u w:val="single"/>
        </w:rPr>
        <w:t>от  «26»  октября  2020г.  № 75</w:t>
      </w:r>
    </w:p>
    <w:p w:rsidR="007E1DA1" w:rsidRPr="001A3BD8" w:rsidRDefault="007E1DA1" w:rsidP="007E1D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 xml:space="preserve">с. </w:t>
      </w:r>
      <w:proofErr w:type="gramStart"/>
      <w:r w:rsidRPr="001A3BD8">
        <w:rPr>
          <w:rFonts w:ascii="Times New Roman" w:hAnsi="Times New Roman"/>
          <w:sz w:val="27"/>
          <w:szCs w:val="27"/>
        </w:rPr>
        <w:t>Устьевое</w:t>
      </w:r>
      <w:proofErr w:type="gramEnd"/>
      <w:r w:rsidRPr="001A3BD8">
        <w:rPr>
          <w:rFonts w:ascii="Times New Roman" w:hAnsi="Times New Roman"/>
          <w:sz w:val="27"/>
          <w:szCs w:val="27"/>
        </w:rPr>
        <w:t>, Соболевский район</w:t>
      </w:r>
    </w:p>
    <w:p w:rsidR="001A3BD8" w:rsidRPr="001A3BD8" w:rsidRDefault="007E1DA1" w:rsidP="001A3BD8">
      <w:pPr>
        <w:ind w:right="5101"/>
        <w:jc w:val="both"/>
        <w:rPr>
          <w:rFonts w:ascii="Times New Roman" w:hAnsi="Times New Roman"/>
          <w:b/>
          <w:sz w:val="27"/>
          <w:szCs w:val="27"/>
        </w:rPr>
      </w:pPr>
      <w:r w:rsidRPr="001A3BD8">
        <w:rPr>
          <w:rFonts w:ascii="Times New Roman" w:hAnsi="Times New Roman"/>
          <w:b/>
          <w:sz w:val="27"/>
          <w:szCs w:val="27"/>
        </w:rPr>
        <w:t xml:space="preserve"> </w:t>
      </w:r>
    </w:p>
    <w:p w:rsidR="007E1DA1" w:rsidRPr="001A3BD8" w:rsidRDefault="007E1DA1" w:rsidP="001A3BD8">
      <w:pPr>
        <w:spacing w:line="240" w:lineRule="auto"/>
        <w:ind w:right="5101"/>
        <w:jc w:val="both"/>
        <w:rPr>
          <w:bCs/>
          <w:sz w:val="27"/>
          <w:szCs w:val="27"/>
        </w:rPr>
      </w:pPr>
      <w:r w:rsidRPr="001A3BD8">
        <w:rPr>
          <w:rFonts w:ascii="Times New Roman" w:hAnsi="Times New Roman"/>
          <w:b/>
          <w:sz w:val="27"/>
          <w:szCs w:val="27"/>
        </w:rPr>
        <w:t>«Об утверждении типовой формы договора о внесении в бюджет Устьевого сельского поселения Соболевского муниципального района Камчатского кря инициативных платежей, предназначенных для реализации инициативных проектов на территории, части территории Устьевого сельского поселения Соболевского района Камчатского края»</w:t>
      </w:r>
    </w:p>
    <w:p w:rsidR="007E1DA1" w:rsidRPr="001A3BD8" w:rsidRDefault="007E1DA1" w:rsidP="000F7BF7">
      <w:pPr>
        <w:spacing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1A3BD8">
        <w:rPr>
          <w:rFonts w:ascii="Times New Roman" w:hAnsi="Times New Roman"/>
          <w:sz w:val="27"/>
          <w:szCs w:val="27"/>
        </w:rPr>
        <w:t>В  соответствии со статьями 26</w:t>
      </w:r>
      <w:r w:rsidRPr="001A3BD8">
        <w:rPr>
          <w:rFonts w:ascii="Times New Roman" w:hAnsi="Times New Roman"/>
          <w:sz w:val="27"/>
          <w:szCs w:val="27"/>
          <w:vertAlign w:val="superscript"/>
        </w:rPr>
        <w:t>1</w:t>
      </w:r>
      <w:r w:rsidRPr="001A3BD8">
        <w:rPr>
          <w:rFonts w:ascii="Times New Roman" w:hAnsi="Times New Roman"/>
          <w:sz w:val="27"/>
          <w:szCs w:val="27"/>
        </w:rPr>
        <w:t>, 56</w:t>
      </w:r>
      <w:r w:rsidRPr="001A3BD8">
        <w:rPr>
          <w:rFonts w:ascii="Times New Roman" w:hAnsi="Times New Roman"/>
          <w:sz w:val="27"/>
          <w:szCs w:val="27"/>
          <w:vertAlign w:val="superscript"/>
        </w:rPr>
        <w:t>1</w:t>
      </w:r>
      <w:r w:rsidRPr="001A3BD8">
        <w:rPr>
          <w:rFonts w:ascii="Times New Roman" w:hAnsi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Порядком реализац</w:t>
      </w:r>
      <w:r w:rsidR="00333F63" w:rsidRPr="001A3BD8">
        <w:rPr>
          <w:rFonts w:ascii="Times New Roman" w:hAnsi="Times New Roman"/>
          <w:sz w:val="27"/>
          <w:szCs w:val="27"/>
        </w:rPr>
        <w:t xml:space="preserve">ии инициативных проектов в Устьевом сельском поселении Соболевского </w:t>
      </w:r>
      <w:r w:rsidR="000F7BF7" w:rsidRPr="001A3BD8">
        <w:rPr>
          <w:rFonts w:ascii="Times New Roman" w:hAnsi="Times New Roman"/>
          <w:sz w:val="27"/>
          <w:szCs w:val="27"/>
        </w:rPr>
        <w:t xml:space="preserve">муниципального </w:t>
      </w:r>
      <w:r w:rsidR="00333F63" w:rsidRPr="001A3BD8">
        <w:rPr>
          <w:rFonts w:ascii="Times New Roman" w:hAnsi="Times New Roman"/>
          <w:sz w:val="27"/>
          <w:szCs w:val="27"/>
        </w:rPr>
        <w:t>района Камчатского края</w:t>
      </w:r>
      <w:r w:rsidRPr="001A3BD8">
        <w:rPr>
          <w:rFonts w:ascii="Times New Roman" w:hAnsi="Times New Roman"/>
          <w:sz w:val="27"/>
          <w:szCs w:val="27"/>
        </w:rPr>
        <w:t xml:space="preserve">, утвержденным </w:t>
      </w:r>
      <w:r w:rsidR="00333F63" w:rsidRPr="001A3BD8">
        <w:rPr>
          <w:rFonts w:ascii="Times New Roman" w:hAnsi="Times New Roman"/>
          <w:sz w:val="27"/>
          <w:szCs w:val="27"/>
        </w:rPr>
        <w:t>Решением Собрания депутатов Устьевого сельского поселени</w:t>
      </w:r>
      <w:r w:rsidR="00183E07" w:rsidRPr="001A3BD8">
        <w:rPr>
          <w:rFonts w:ascii="Times New Roman" w:hAnsi="Times New Roman"/>
          <w:sz w:val="27"/>
          <w:szCs w:val="27"/>
        </w:rPr>
        <w:t>я от 28.09.20202 № 10, с</w:t>
      </w:r>
      <w:r w:rsidRPr="001A3BD8">
        <w:rPr>
          <w:rFonts w:ascii="Times New Roman" w:hAnsi="Times New Roman"/>
          <w:sz w:val="27"/>
          <w:szCs w:val="27"/>
        </w:rPr>
        <w:t xml:space="preserve"> цел</w:t>
      </w:r>
      <w:r w:rsidR="00183E07" w:rsidRPr="001A3BD8">
        <w:rPr>
          <w:rFonts w:ascii="Times New Roman" w:hAnsi="Times New Roman"/>
          <w:sz w:val="27"/>
          <w:szCs w:val="27"/>
        </w:rPr>
        <w:t>ью активизации участия жителей Устьевого сельского поселения</w:t>
      </w:r>
      <w:r w:rsidRPr="001A3BD8">
        <w:rPr>
          <w:rFonts w:ascii="Times New Roman" w:hAnsi="Times New Roman"/>
          <w:sz w:val="27"/>
          <w:szCs w:val="27"/>
        </w:rPr>
        <w:t xml:space="preserve"> в осуществлении местного самоуправления и решения вопросов местного значения</w:t>
      </w:r>
      <w:proofErr w:type="gramEnd"/>
      <w:r w:rsidRPr="001A3BD8">
        <w:rPr>
          <w:rFonts w:ascii="Times New Roman" w:hAnsi="Times New Roman"/>
          <w:sz w:val="27"/>
          <w:szCs w:val="27"/>
        </w:rPr>
        <w:t xml:space="preserve"> посредст</w:t>
      </w:r>
      <w:r w:rsidR="00183E07" w:rsidRPr="001A3BD8">
        <w:rPr>
          <w:rFonts w:ascii="Times New Roman" w:hAnsi="Times New Roman"/>
          <w:sz w:val="27"/>
          <w:szCs w:val="27"/>
        </w:rPr>
        <w:t>вом реализации на территории Устьевого сельского поселения</w:t>
      </w:r>
      <w:r w:rsidRPr="001A3BD8">
        <w:rPr>
          <w:rFonts w:ascii="Times New Roman" w:hAnsi="Times New Roman"/>
          <w:sz w:val="27"/>
          <w:szCs w:val="27"/>
        </w:rPr>
        <w:t xml:space="preserve"> инициативных проектов </w:t>
      </w:r>
    </w:p>
    <w:p w:rsidR="000F7BF7" w:rsidRPr="001A3BD8" w:rsidRDefault="000F7BF7" w:rsidP="000F7B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 xml:space="preserve">1. Утвердить </w:t>
      </w:r>
      <w:r w:rsidRPr="001A3BD8">
        <w:rPr>
          <w:rFonts w:ascii="Times New Roman" w:hAnsi="Times New Roman"/>
          <w:bCs/>
          <w:sz w:val="27"/>
          <w:szCs w:val="27"/>
        </w:rPr>
        <w:t xml:space="preserve">типовую форму договора о внесении в бюджет Устьевого сельского поселения Соболевского муниципального района Камчатского края инициативных платежей, предназначенных для реализации инициативных проектов на территории, части территории </w:t>
      </w:r>
      <w:r w:rsidRPr="001A3BD8">
        <w:rPr>
          <w:rFonts w:ascii="Times New Roman" w:hAnsi="Times New Roman"/>
          <w:bCs/>
          <w:i/>
          <w:sz w:val="27"/>
          <w:szCs w:val="27"/>
        </w:rPr>
        <w:t xml:space="preserve"> </w:t>
      </w:r>
      <w:r w:rsidRPr="001A3BD8">
        <w:rPr>
          <w:rFonts w:ascii="Times New Roman" w:hAnsi="Times New Roman"/>
          <w:bCs/>
          <w:sz w:val="27"/>
          <w:szCs w:val="27"/>
        </w:rPr>
        <w:t>Устьевого сельского поселения Соболевского муниципального района Камчатского края, согласно приложению к настоящему распоряжению</w:t>
      </w:r>
      <w:r w:rsidRPr="001A3BD8">
        <w:rPr>
          <w:rFonts w:ascii="Times New Roman" w:hAnsi="Times New Roman"/>
          <w:sz w:val="27"/>
          <w:szCs w:val="27"/>
        </w:rPr>
        <w:t xml:space="preserve">. </w:t>
      </w:r>
    </w:p>
    <w:p w:rsidR="000F7BF7" w:rsidRPr="001A3BD8" w:rsidRDefault="000F7BF7" w:rsidP="000F7B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 xml:space="preserve">2.  Направить настоящее распоряжение в отдел учета, отчетности и анализа администрации Устьевого сельского поселения.  </w:t>
      </w:r>
    </w:p>
    <w:p w:rsidR="000F7BF7" w:rsidRPr="001A3BD8" w:rsidRDefault="000F7BF7" w:rsidP="000F7BF7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>3. Настоящее распоряжение вступает в силу с 01.01.2021.</w:t>
      </w:r>
    </w:p>
    <w:p w:rsidR="007E1DA1" w:rsidRPr="001A3BD8" w:rsidRDefault="007E1DA1" w:rsidP="007E1D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E1DA1" w:rsidRPr="001A3BD8" w:rsidRDefault="000F7BF7" w:rsidP="007E1D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>Глава администрации</w:t>
      </w:r>
    </w:p>
    <w:p w:rsidR="000F7BF7" w:rsidRPr="001A3BD8" w:rsidRDefault="000F7BF7" w:rsidP="007E1D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 xml:space="preserve">Устьевого сельского поселения                               </w:t>
      </w:r>
      <w:r w:rsidR="001A3BD8">
        <w:rPr>
          <w:rFonts w:ascii="Times New Roman" w:hAnsi="Times New Roman"/>
          <w:sz w:val="27"/>
          <w:szCs w:val="27"/>
        </w:rPr>
        <w:t xml:space="preserve">      </w:t>
      </w:r>
      <w:r w:rsidRPr="001A3BD8">
        <w:rPr>
          <w:rFonts w:ascii="Times New Roman" w:hAnsi="Times New Roman"/>
          <w:sz w:val="27"/>
          <w:szCs w:val="27"/>
        </w:rPr>
        <w:t xml:space="preserve">              С.В. Третьякова</w:t>
      </w:r>
    </w:p>
    <w:p w:rsidR="001A3BD8" w:rsidRDefault="001A3BD8" w:rsidP="007E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BD8" w:rsidRDefault="001A3BD8" w:rsidP="007E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BD8" w:rsidRPr="00D308C1" w:rsidRDefault="001A3BD8" w:rsidP="007E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F7" w:rsidRPr="001A3BD8" w:rsidRDefault="000F7BF7" w:rsidP="000F7B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3BD8">
        <w:rPr>
          <w:rFonts w:ascii="Times New Roman" w:hAnsi="Times New Roman"/>
          <w:sz w:val="27"/>
          <w:szCs w:val="27"/>
        </w:rPr>
        <w:t xml:space="preserve">Приложение </w:t>
      </w:r>
    </w:p>
    <w:p w:rsidR="000F7BF7" w:rsidRPr="001A3BD8" w:rsidRDefault="000F7BF7" w:rsidP="000F7B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>к распоряжению администрации Устьевого сельского поселения</w:t>
      </w:r>
    </w:p>
    <w:p w:rsidR="000F7BF7" w:rsidRPr="001A3BD8" w:rsidRDefault="000F7BF7" w:rsidP="000F7B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>Соболевского муниципального района</w:t>
      </w:r>
    </w:p>
    <w:p w:rsidR="000F7BF7" w:rsidRPr="001A3BD8" w:rsidRDefault="000F7BF7" w:rsidP="000F7B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A3BD8">
        <w:rPr>
          <w:rFonts w:ascii="Times New Roman" w:hAnsi="Times New Roman"/>
          <w:sz w:val="27"/>
          <w:szCs w:val="27"/>
        </w:rPr>
        <w:t>Камчатского края</w:t>
      </w:r>
    </w:p>
    <w:p w:rsidR="000F7BF7" w:rsidRPr="001A3BD8" w:rsidRDefault="000F7BF7" w:rsidP="000F7BF7">
      <w:pPr>
        <w:spacing w:after="0" w:line="240" w:lineRule="auto"/>
        <w:jc w:val="right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</w:rPr>
        <w:t>от «</w:t>
      </w:r>
      <w:r w:rsidR="002B618F" w:rsidRPr="001A3BD8">
        <w:rPr>
          <w:rFonts w:ascii="Times New Roman" w:hAnsi="Times New Roman"/>
          <w:sz w:val="27"/>
          <w:szCs w:val="27"/>
        </w:rPr>
        <w:t xml:space="preserve"> 26 »</w:t>
      </w:r>
      <w:r w:rsidRPr="001A3BD8">
        <w:rPr>
          <w:rFonts w:ascii="Times New Roman" w:hAnsi="Times New Roman"/>
          <w:sz w:val="27"/>
          <w:szCs w:val="27"/>
        </w:rPr>
        <w:t xml:space="preserve"> октября 2020 года № 75</w:t>
      </w:r>
    </w:p>
    <w:p w:rsidR="000F7BF7" w:rsidRPr="001A3BD8" w:rsidRDefault="000F7BF7" w:rsidP="000F7BF7">
      <w:pPr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0F7BF7" w:rsidRPr="001A3BD8" w:rsidRDefault="000F7BF7" w:rsidP="002B618F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1A3BD8">
        <w:rPr>
          <w:rFonts w:ascii="Times New Roman" w:eastAsia="Calibri" w:hAnsi="Times New Roman"/>
          <w:b/>
          <w:sz w:val="27"/>
          <w:szCs w:val="27"/>
          <w:lang w:eastAsia="en-US"/>
        </w:rPr>
        <w:t>Типовая форма</w:t>
      </w:r>
    </w:p>
    <w:p w:rsidR="000F7BF7" w:rsidRPr="001A3BD8" w:rsidRDefault="000F7BF7" w:rsidP="002B618F">
      <w:pPr>
        <w:suppressAutoHyphens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en-US"/>
        </w:rPr>
      </w:pPr>
      <w:r w:rsidRPr="001A3BD8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договора о внесении в бюджет Устьевого сельского поселения Соболевского муниципального района Камчатского края инициативных платежей, предназначенных для реализации инициативных проектов на территории, части территории </w:t>
      </w:r>
      <w:r w:rsidRPr="001A3BD8">
        <w:rPr>
          <w:rFonts w:ascii="Times New Roman" w:eastAsia="Calibri" w:hAnsi="Times New Roman"/>
          <w:b/>
          <w:i/>
          <w:sz w:val="27"/>
          <w:szCs w:val="27"/>
          <w:lang w:eastAsia="en-US"/>
        </w:rPr>
        <w:t xml:space="preserve"> </w:t>
      </w:r>
      <w:r w:rsidRPr="001A3BD8">
        <w:rPr>
          <w:rFonts w:ascii="Times New Roman" w:eastAsia="Calibri" w:hAnsi="Times New Roman"/>
          <w:b/>
          <w:sz w:val="27"/>
          <w:szCs w:val="27"/>
          <w:lang w:eastAsia="en-US"/>
        </w:rPr>
        <w:t>Устьевого сельского поселения Соболевского муниципального района Камчатского края</w:t>
      </w:r>
    </w:p>
    <w:p w:rsidR="000F7BF7" w:rsidRPr="001A3BD8" w:rsidRDefault="000F7BF7" w:rsidP="000F7BF7">
      <w:pPr>
        <w:widowControl w:val="0"/>
        <w:tabs>
          <w:tab w:val="left" w:pos="7974"/>
        </w:tabs>
        <w:jc w:val="both"/>
        <w:rPr>
          <w:rFonts w:ascii="Times New Roman" w:hAnsi="Times New Roman"/>
          <w:sz w:val="27"/>
          <w:szCs w:val="27"/>
          <w:u w:val="single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с. </w:t>
      </w:r>
      <w:proofErr w:type="gramStart"/>
      <w:r w:rsidRPr="001A3BD8">
        <w:rPr>
          <w:rFonts w:ascii="Times New Roman" w:hAnsi="Times New Roman"/>
          <w:sz w:val="27"/>
          <w:szCs w:val="27"/>
          <w:lang w:eastAsia="en-US"/>
        </w:rPr>
        <w:t>Устьевое</w:t>
      </w:r>
      <w:proofErr w:type="gramEnd"/>
      <w:r w:rsidR="001A3BD8">
        <w:rPr>
          <w:rFonts w:ascii="Times New Roman" w:hAnsi="Times New Roman"/>
          <w:sz w:val="27"/>
          <w:szCs w:val="27"/>
          <w:lang w:eastAsia="en-US"/>
        </w:rPr>
        <w:t xml:space="preserve">                                                              </w:t>
      </w:r>
      <w:r w:rsidRPr="001A3BD8">
        <w:rPr>
          <w:rFonts w:ascii="Times New Roman" w:hAnsi="Times New Roman"/>
          <w:sz w:val="27"/>
          <w:szCs w:val="27"/>
          <w:lang w:eastAsia="en-US"/>
        </w:rPr>
        <w:t>«____»</w:t>
      </w:r>
      <w:r w:rsidR="001A3BD8">
        <w:rPr>
          <w:rFonts w:ascii="Times New Roman" w:hAnsi="Times New Roman"/>
          <w:sz w:val="27"/>
          <w:szCs w:val="27"/>
          <w:lang w:eastAsia="en-US"/>
        </w:rPr>
        <w:t xml:space="preserve"> ____________ 20__ г.</w:t>
      </w:r>
      <w:bookmarkStart w:id="0" w:name="_GoBack"/>
      <w:bookmarkEnd w:id="0"/>
    </w:p>
    <w:p w:rsidR="000F7BF7" w:rsidRPr="001A3BD8" w:rsidRDefault="000F7BF7" w:rsidP="000F7BF7">
      <w:pPr>
        <w:widowControl w:val="0"/>
        <w:ind w:right="20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</w:pPr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>________________________________________________________,</w:t>
      </w:r>
    </w:p>
    <w:p w:rsidR="000F7BF7" w:rsidRPr="001A3BD8" w:rsidRDefault="000F7BF7" w:rsidP="001A3BD8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</w:pPr>
      <w:proofErr w:type="gramStart"/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>(</w:t>
      </w:r>
      <w:r w:rsidRPr="001A3BD8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  <w:t>фамилия, имя, отчество физического лица/руководителя юридического лица/</w:t>
      </w:r>
      <w:proofErr w:type="gramEnd"/>
    </w:p>
    <w:p w:rsidR="000F7BF7" w:rsidRPr="001A3BD8" w:rsidRDefault="000F7BF7" w:rsidP="001A3BD8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</w:pPr>
      <w:r w:rsidRPr="001A3BD8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0F7BF7" w:rsidRPr="001A3BD8" w:rsidRDefault="000F7BF7" w:rsidP="001A3BD8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</w:pPr>
      <w:r w:rsidRPr="001A3BD8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0F7BF7" w:rsidRPr="001A3BD8" w:rsidRDefault="000F7BF7" w:rsidP="000E0ACD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именуемы</w:t>
      </w:r>
      <w:proofErr w:type="gramStart"/>
      <w:r w:rsidRPr="001A3BD8">
        <w:rPr>
          <w:rFonts w:ascii="Times New Roman" w:hAnsi="Times New Roman"/>
          <w:sz w:val="27"/>
          <w:szCs w:val="27"/>
          <w:lang w:eastAsia="en-US"/>
        </w:rPr>
        <w:t>й(</w:t>
      </w:r>
      <w:proofErr w:type="spellStart"/>
      <w:proofErr w:type="gramEnd"/>
      <w:r w:rsidRPr="001A3BD8">
        <w:rPr>
          <w:rFonts w:ascii="Times New Roman" w:hAnsi="Times New Roman"/>
          <w:sz w:val="27"/>
          <w:szCs w:val="27"/>
          <w:lang w:eastAsia="en-US"/>
        </w:rPr>
        <w:t>ая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) в дальнейшем </w:t>
      </w:r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 xml:space="preserve">«Благотворитель», </w:t>
      </w:r>
      <w:r w:rsidRPr="001A3BD8">
        <w:rPr>
          <w:rFonts w:ascii="Times New Roman" w:hAnsi="Times New Roman"/>
          <w:sz w:val="27"/>
          <w:szCs w:val="27"/>
          <w:lang w:eastAsia="en-US"/>
        </w:rPr>
        <w:t xml:space="preserve">с одной стороны, и </w:t>
      </w:r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>администрация Устьевого сельского поселения</w:t>
      </w:r>
      <w:r w:rsidR="000E0ACD"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 xml:space="preserve"> Соболевского муниципального района Камчатского края (далее – администрация)</w:t>
      </w:r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 xml:space="preserve">, </w:t>
      </w:r>
      <w:r w:rsidRPr="001A3BD8">
        <w:rPr>
          <w:rFonts w:ascii="Times New Roman" w:hAnsi="Times New Roman"/>
          <w:sz w:val="27"/>
          <w:szCs w:val="27"/>
          <w:lang w:eastAsia="en-US"/>
        </w:rPr>
        <w:t xml:space="preserve">именуемая в дальнейшем </w:t>
      </w:r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>«</w:t>
      </w:r>
      <w:proofErr w:type="spellStart"/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>Благополучатель</w:t>
      </w:r>
      <w:proofErr w:type="spellEnd"/>
      <w:r w:rsidRPr="001A3BD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bidi="ru-RU"/>
        </w:rPr>
        <w:t xml:space="preserve">», </w:t>
      </w:r>
      <w:r w:rsidRPr="001A3BD8">
        <w:rPr>
          <w:rFonts w:ascii="Times New Roman" w:hAnsi="Times New Roman"/>
          <w:sz w:val="27"/>
          <w:szCs w:val="27"/>
          <w:lang w:eastAsia="en-US"/>
        </w:rPr>
        <w:t>в лице ________________________________, действующего (-ей)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0F7BF7" w:rsidRPr="001A3BD8" w:rsidRDefault="000F7BF7" w:rsidP="000F7BF7">
      <w:pPr>
        <w:keepNext/>
        <w:keepLines/>
        <w:widowControl w:val="0"/>
        <w:suppressAutoHyphens/>
        <w:jc w:val="center"/>
        <w:outlineLvl w:val="1"/>
        <w:rPr>
          <w:rFonts w:ascii="Times New Roman" w:hAnsi="Times New Roman"/>
          <w:b/>
          <w:bCs/>
          <w:sz w:val="27"/>
          <w:szCs w:val="27"/>
          <w:lang w:eastAsia="en-US"/>
        </w:rPr>
      </w:pPr>
      <w:bookmarkStart w:id="1" w:name="bookmark1"/>
      <w:r w:rsidRPr="001A3BD8">
        <w:rPr>
          <w:rFonts w:ascii="Times New Roman" w:hAnsi="Times New Roman"/>
          <w:b/>
          <w:bCs/>
          <w:sz w:val="27"/>
          <w:szCs w:val="27"/>
          <w:lang w:val="en-US" w:eastAsia="en-US"/>
        </w:rPr>
        <w:t>I</w:t>
      </w:r>
      <w:r w:rsidRPr="001A3BD8">
        <w:rPr>
          <w:rFonts w:ascii="Times New Roman" w:hAnsi="Times New Roman"/>
          <w:b/>
          <w:bCs/>
          <w:sz w:val="27"/>
          <w:szCs w:val="27"/>
          <w:lang w:eastAsia="en-US"/>
        </w:rPr>
        <w:t>. Предмет договора</w:t>
      </w:r>
      <w:bookmarkEnd w:id="1"/>
    </w:p>
    <w:p w:rsidR="000F7BF7" w:rsidRPr="001A3BD8" w:rsidRDefault="000F7BF7" w:rsidP="000E0ACD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1.1. Благотворитель безвозмездно на добровольной основе вносит в бюджет муниципального образования</w:t>
      </w:r>
      <w:r w:rsidR="000E0ACD" w:rsidRPr="001A3BD8">
        <w:rPr>
          <w:rFonts w:ascii="Times New Roman" w:hAnsi="Times New Roman"/>
          <w:sz w:val="27"/>
          <w:szCs w:val="27"/>
          <w:lang w:eastAsia="en-US"/>
        </w:rPr>
        <w:t xml:space="preserve"> Устьевого сельского поселения Соболевского муниципального района Камчатского края (далее – бюджет муниципального образования)</w:t>
      </w:r>
      <w:r w:rsidRPr="001A3BD8">
        <w:rPr>
          <w:rFonts w:ascii="Times New Roman" w:hAnsi="Times New Roman"/>
          <w:sz w:val="27"/>
          <w:szCs w:val="27"/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1A3BD8">
        <w:rPr>
          <w:rFonts w:ascii="Times New Roman" w:hAnsi="Times New Roman"/>
          <w:sz w:val="27"/>
          <w:szCs w:val="27"/>
          <w:lang w:eastAsia="en-US"/>
        </w:rPr>
        <w:t>Благополучатель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принимает пожертвование, обеспечивает его целевое использование.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1.2. Благотворитель передает </w:t>
      </w:r>
      <w:proofErr w:type="spellStart"/>
      <w:r w:rsidRPr="001A3BD8">
        <w:rPr>
          <w:rFonts w:ascii="Times New Roman" w:hAnsi="Times New Roman"/>
          <w:sz w:val="27"/>
          <w:szCs w:val="27"/>
          <w:lang w:eastAsia="en-US"/>
        </w:rPr>
        <w:t>Благополучателю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0E0ACD" w:rsidRPr="001A3BD8" w:rsidRDefault="000E0ACD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0F7BF7" w:rsidRPr="001A3BD8" w:rsidRDefault="000F7BF7" w:rsidP="000E0ACD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  <w:lang w:eastAsia="en-US"/>
        </w:rPr>
      </w:pPr>
      <w:bookmarkStart w:id="2" w:name="bookmark2"/>
      <w:r w:rsidRPr="001A3BD8">
        <w:rPr>
          <w:rFonts w:ascii="Times New Roman" w:hAnsi="Times New Roman"/>
          <w:b/>
          <w:bCs/>
          <w:sz w:val="27"/>
          <w:szCs w:val="27"/>
          <w:lang w:val="en-US" w:eastAsia="en-US"/>
        </w:rPr>
        <w:t>II</w:t>
      </w:r>
      <w:r w:rsidRPr="001A3BD8">
        <w:rPr>
          <w:rFonts w:ascii="Times New Roman" w:hAnsi="Times New Roman"/>
          <w:b/>
          <w:bCs/>
          <w:sz w:val="27"/>
          <w:szCs w:val="27"/>
          <w:lang w:eastAsia="en-US"/>
        </w:rPr>
        <w:t>. Общая сумма и порядок перечисления пожертвования</w:t>
      </w:r>
      <w:bookmarkEnd w:id="2"/>
    </w:p>
    <w:p w:rsidR="000E0ACD" w:rsidRPr="001A3BD8" w:rsidRDefault="000E0ACD" w:rsidP="000E0ACD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  <w:lang w:eastAsia="en-US"/>
        </w:rPr>
      </w:pPr>
    </w:p>
    <w:p w:rsidR="000F7BF7" w:rsidRPr="000F7BF7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2.1. Общая сумма пожертвования составляет _________________</w:t>
      </w:r>
      <w:r w:rsidRPr="000F7BF7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2.2. Благотворитель перечисляет сумму пожертвования, указанную                в пункте 2.1 договора, в бюджет муниципального образования</w:t>
      </w:r>
      <w:r w:rsidR="002B618F" w:rsidRPr="001A3BD8">
        <w:rPr>
          <w:rFonts w:ascii="Times New Roman" w:hAnsi="Times New Roman"/>
          <w:sz w:val="27"/>
          <w:szCs w:val="27"/>
          <w:lang w:eastAsia="en-US"/>
        </w:rPr>
        <w:t xml:space="preserve"> в течени</w:t>
      </w:r>
      <w:proofErr w:type="gramStart"/>
      <w:r w:rsidR="002B618F" w:rsidRPr="001A3BD8">
        <w:rPr>
          <w:rFonts w:ascii="Times New Roman" w:hAnsi="Times New Roman"/>
          <w:sz w:val="27"/>
          <w:szCs w:val="27"/>
          <w:lang w:eastAsia="en-US"/>
        </w:rPr>
        <w:t>и</w:t>
      </w:r>
      <w:proofErr w:type="gram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7 (семи) календарных дней с даты заключения договора.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lastRenderedPageBreak/>
        <w:t xml:space="preserve">2.3. Благотворителем самостоятельно вносятся денежные средства в бюджет муниципального образования путем: 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1) перечисления безналичных денежных средств по следующим реквизитам:</w:t>
      </w:r>
    </w:p>
    <w:p w:rsidR="000E0ACD" w:rsidRPr="001A3BD8" w:rsidRDefault="000F7BF7" w:rsidP="002B61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Получатель: </w:t>
      </w:r>
      <w:r w:rsidR="000E0ACD" w:rsidRPr="001A3BD8">
        <w:rPr>
          <w:rFonts w:ascii="Times New Roman" w:hAnsi="Times New Roman"/>
          <w:sz w:val="27"/>
          <w:szCs w:val="27"/>
          <w:lang w:eastAsia="en-US"/>
        </w:rPr>
        <w:t xml:space="preserve">Администрация Устьевого сельского поселения </w:t>
      </w:r>
      <w:r w:rsidR="002B618F" w:rsidRPr="001A3BD8">
        <w:rPr>
          <w:rFonts w:ascii="Times New Roman" w:hAnsi="Times New Roman"/>
          <w:sz w:val="27"/>
          <w:szCs w:val="27"/>
          <w:lang w:eastAsia="en-US"/>
        </w:rPr>
        <w:t>Соболевского муниципального района Камчатского края</w:t>
      </w:r>
    </w:p>
    <w:p w:rsidR="000F7BF7" w:rsidRPr="001A3BD8" w:rsidRDefault="000F7BF7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ИНН/КПП </w:t>
      </w:r>
    </w:p>
    <w:p w:rsidR="000F7BF7" w:rsidRPr="001A3BD8" w:rsidRDefault="000E0ACD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Счет </w:t>
      </w:r>
    </w:p>
    <w:p w:rsidR="000F7BF7" w:rsidRPr="001A3BD8" w:rsidRDefault="000F7BF7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Банк </w:t>
      </w:r>
    </w:p>
    <w:p w:rsidR="000F7BF7" w:rsidRPr="001A3BD8" w:rsidRDefault="000F7BF7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ОКТМО </w:t>
      </w:r>
    </w:p>
    <w:p w:rsidR="000F7BF7" w:rsidRPr="001A3BD8" w:rsidRDefault="000F7BF7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БИК </w:t>
      </w:r>
    </w:p>
    <w:p w:rsidR="000F7BF7" w:rsidRPr="001A3BD8" w:rsidRDefault="000F7BF7" w:rsidP="000F7BF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КБК 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2) внесения наличных денежных средств.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2B618F" w:rsidRPr="001A3BD8" w:rsidRDefault="002B618F" w:rsidP="000F7BF7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bCs/>
          <w:sz w:val="27"/>
          <w:szCs w:val="27"/>
          <w:lang w:eastAsia="en-US"/>
        </w:rPr>
      </w:pPr>
    </w:p>
    <w:p w:rsidR="000F7BF7" w:rsidRPr="001A3BD8" w:rsidRDefault="000F7BF7" w:rsidP="000F7BF7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bCs/>
          <w:sz w:val="27"/>
          <w:szCs w:val="27"/>
          <w:lang w:eastAsia="en-US"/>
        </w:rPr>
      </w:pPr>
      <w:r w:rsidRPr="001A3BD8">
        <w:rPr>
          <w:rFonts w:ascii="Times New Roman" w:hAnsi="Times New Roman"/>
          <w:b/>
          <w:bCs/>
          <w:sz w:val="27"/>
          <w:szCs w:val="27"/>
          <w:lang w:val="en-US" w:eastAsia="en-US"/>
        </w:rPr>
        <w:t>III</w:t>
      </w:r>
      <w:r w:rsidRPr="001A3BD8">
        <w:rPr>
          <w:rFonts w:ascii="Times New Roman" w:hAnsi="Times New Roman"/>
          <w:b/>
          <w:bCs/>
          <w:sz w:val="27"/>
          <w:szCs w:val="27"/>
          <w:lang w:eastAsia="en-US"/>
        </w:rPr>
        <w:t>. Порядок расходования пожертвования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0F7BF7" w:rsidRPr="001A3BD8" w:rsidRDefault="000F7BF7" w:rsidP="000E0AC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Возврат пожертвования осуществляется администрацией в течение 30 (тридцати) рабочих дней </w:t>
      </w:r>
      <w:proofErr w:type="gramStart"/>
      <w:r w:rsidRPr="001A3BD8">
        <w:rPr>
          <w:rFonts w:ascii="Times New Roman" w:hAnsi="Times New Roman"/>
          <w:sz w:val="27"/>
          <w:szCs w:val="27"/>
          <w:lang w:eastAsia="en-US"/>
        </w:rPr>
        <w:t>с даты выявления</w:t>
      </w:r>
      <w:proofErr w:type="gram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</w:t>
      </w:r>
      <w:proofErr w:type="spellStart"/>
      <w:r w:rsidRPr="001A3BD8">
        <w:rPr>
          <w:rFonts w:ascii="Times New Roman" w:hAnsi="Times New Roman"/>
          <w:sz w:val="27"/>
          <w:szCs w:val="27"/>
          <w:lang w:eastAsia="en-US"/>
        </w:rPr>
        <w:t>Благополучателем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3.4. </w:t>
      </w:r>
      <w:proofErr w:type="spellStart"/>
      <w:r w:rsidRPr="001A3BD8">
        <w:rPr>
          <w:rFonts w:ascii="Times New Roman" w:hAnsi="Times New Roman"/>
          <w:sz w:val="27"/>
          <w:szCs w:val="27"/>
          <w:lang w:eastAsia="en-US"/>
        </w:rPr>
        <w:t>Благополучатель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обязуется: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- вести обособленный учет всех операций по использованию пожертвования;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 xml:space="preserve">3.5. Пожертвование должно быть использовано </w:t>
      </w:r>
      <w:proofErr w:type="spellStart"/>
      <w:r w:rsidRPr="001A3BD8">
        <w:rPr>
          <w:rFonts w:ascii="Times New Roman" w:hAnsi="Times New Roman"/>
          <w:sz w:val="27"/>
          <w:szCs w:val="27"/>
          <w:lang w:eastAsia="en-US"/>
        </w:rPr>
        <w:t>Благополучателем</w:t>
      </w:r>
      <w:proofErr w:type="spellEnd"/>
      <w:r w:rsidRPr="001A3BD8">
        <w:rPr>
          <w:rFonts w:ascii="Times New Roman" w:hAnsi="Times New Roman"/>
          <w:sz w:val="27"/>
          <w:szCs w:val="27"/>
          <w:lang w:eastAsia="en-US"/>
        </w:rPr>
        <w:t xml:space="preserve">                    до 31 декабря 20____ года.</w:t>
      </w:r>
    </w:p>
    <w:p w:rsidR="000E0ACD" w:rsidRPr="001A3BD8" w:rsidRDefault="000E0ACD" w:rsidP="000E0ACD">
      <w:pPr>
        <w:suppressAutoHyphens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bookmarkStart w:id="3" w:name="bookmark4"/>
    </w:p>
    <w:p w:rsidR="000F7BF7" w:rsidRPr="001A3BD8" w:rsidRDefault="000F7BF7" w:rsidP="000E0ACD">
      <w:pPr>
        <w:suppressAutoHyphens/>
        <w:jc w:val="center"/>
        <w:rPr>
          <w:rFonts w:ascii="Times New Roman" w:hAnsi="Times New Roman"/>
          <w:b/>
          <w:bCs/>
          <w:sz w:val="27"/>
          <w:szCs w:val="27"/>
          <w:lang w:eastAsia="en-US"/>
        </w:rPr>
      </w:pPr>
      <w:r w:rsidRPr="001A3BD8">
        <w:rPr>
          <w:rFonts w:ascii="Times New Roman" w:eastAsia="Calibri" w:hAnsi="Times New Roman"/>
          <w:b/>
          <w:sz w:val="27"/>
          <w:szCs w:val="27"/>
          <w:lang w:val="en-US" w:eastAsia="en-US"/>
        </w:rPr>
        <w:lastRenderedPageBreak/>
        <w:t>IV</w:t>
      </w:r>
      <w:r w:rsidRPr="001A3BD8">
        <w:rPr>
          <w:rFonts w:ascii="Times New Roman" w:eastAsia="Calibri" w:hAnsi="Times New Roman"/>
          <w:b/>
          <w:sz w:val="27"/>
          <w:szCs w:val="27"/>
          <w:lang w:eastAsia="en-US"/>
        </w:rPr>
        <w:t>. Срок действия Договора.</w:t>
      </w:r>
      <w:bookmarkEnd w:id="3"/>
      <w:r w:rsidR="000E0ACD" w:rsidRPr="001A3BD8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</w:t>
      </w:r>
      <w:r w:rsidRPr="001A3BD8">
        <w:rPr>
          <w:rFonts w:ascii="Times New Roman" w:hAnsi="Times New Roman"/>
          <w:b/>
          <w:bCs/>
          <w:sz w:val="27"/>
          <w:szCs w:val="27"/>
          <w:lang w:eastAsia="en-US"/>
        </w:rPr>
        <w:t>Порядок изменения и расторжения Договора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4" w:name="bookmark5"/>
    </w:p>
    <w:p w:rsidR="000E0ACD" w:rsidRPr="001A3BD8" w:rsidRDefault="000E0ACD" w:rsidP="000F7BF7">
      <w:pPr>
        <w:widowControl w:val="0"/>
        <w:suppressAutoHyphens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0F7BF7" w:rsidRPr="001A3BD8" w:rsidRDefault="000F7BF7" w:rsidP="000F7BF7">
      <w:pPr>
        <w:widowControl w:val="0"/>
        <w:suppressAutoHyphens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1A3BD8">
        <w:rPr>
          <w:rFonts w:ascii="Times New Roman" w:hAnsi="Times New Roman"/>
          <w:b/>
          <w:sz w:val="27"/>
          <w:szCs w:val="27"/>
          <w:lang w:val="en-US" w:eastAsia="en-US"/>
        </w:rPr>
        <w:t>V</w:t>
      </w:r>
      <w:r w:rsidRPr="001A3BD8">
        <w:rPr>
          <w:rFonts w:ascii="Times New Roman" w:hAnsi="Times New Roman"/>
          <w:b/>
          <w:sz w:val="27"/>
          <w:szCs w:val="27"/>
          <w:lang w:eastAsia="en-US"/>
        </w:rPr>
        <w:t xml:space="preserve">. </w:t>
      </w:r>
      <w:bookmarkEnd w:id="4"/>
      <w:r w:rsidRPr="001A3BD8">
        <w:rPr>
          <w:rFonts w:ascii="Times New Roman" w:hAnsi="Times New Roman"/>
          <w:b/>
          <w:sz w:val="27"/>
          <w:szCs w:val="27"/>
          <w:lang w:eastAsia="en-US"/>
        </w:rPr>
        <w:t>Разрешение споров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5.1. Все споры и разногласия по заключению, изменению, расторжению             и исполнению договора разрешаются Сторонами путем переговоров, а в случае не</w:t>
      </w:r>
      <w:r w:rsidR="000E0ACD" w:rsidRPr="001A3BD8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1A3BD8">
        <w:rPr>
          <w:rFonts w:ascii="Times New Roman" w:hAnsi="Times New Roman"/>
          <w:sz w:val="27"/>
          <w:szCs w:val="27"/>
          <w:lang w:eastAsia="en-US"/>
        </w:rPr>
        <w:t>достижения согласия - в судебном порядке.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5.2. До передачи спора в суд 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0F7BF7" w:rsidRPr="001A3BD8" w:rsidRDefault="000F7BF7" w:rsidP="000F7BF7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sz w:val="27"/>
          <w:szCs w:val="27"/>
          <w:lang w:eastAsia="en-US"/>
        </w:rPr>
      </w:pPr>
      <w:r w:rsidRPr="001A3BD8">
        <w:rPr>
          <w:rFonts w:ascii="Times New Roman" w:hAnsi="Times New Roman"/>
          <w:b/>
          <w:bCs/>
          <w:sz w:val="27"/>
          <w:szCs w:val="27"/>
          <w:lang w:val="en-US" w:eastAsia="en-US"/>
        </w:rPr>
        <w:t>VI</w:t>
      </w:r>
      <w:r w:rsidRPr="001A3BD8">
        <w:rPr>
          <w:rFonts w:ascii="Times New Roman" w:hAnsi="Times New Roman"/>
          <w:b/>
          <w:bCs/>
          <w:sz w:val="27"/>
          <w:szCs w:val="27"/>
          <w:lang w:eastAsia="en-US"/>
        </w:rPr>
        <w:t>. Прочие условия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6.1. Договор составлен в 2 (двух) экземплярах, по одному для каждой             из Сторон.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0F7BF7" w:rsidRPr="001A3BD8" w:rsidRDefault="000F7BF7" w:rsidP="000E0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1A3BD8">
        <w:rPr>
          <w:rFonts w:ascii="Times New Roman" w:hAnsi="Times New Roman"/>
          <w:sz w:val="27"/>
          <w:szCs w:val="27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0F7BF7" w:rsidRPr="001A3BD8" w:rsidRDefault="000F7BF7" w:rsidP="000F7BF7">
      <w:pPr>
        <w:widowControl w:val="0"/>
        <w:tabs>
          <w:tab w:val="left" w:pos="467"/>
        </w:tabs>
        <w:suppressAutoHyphens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0F7BF7" w:rsidRPr="001A3BD8" w:rsidRDefault="000F7BF7" w:rsidP="000F7BF7">
      <w:pPr>
        <w:suppressAutoHyphens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1A3BD8">
        <w:rPr>
          <w:rFonts w:ascii="Times New Roman" w:eastAsia="Calibri" w:hAnsi="Times New Roman"/>
          <w:b/>
          <w:sz w:val="27"/>
          <w:szCs w:val="27"/>
          <w:lang w:val="en-US" w:eastAsia="en-US"/>
        </w:rPr>
        <w:t>VII</w:t>
      </w:r>
      <w:r w:rsidRPr="001A3BD8">
        <w:rPr>
          <w:rFonts w:ascii="Times New Roman" w:eastAsia="Calibri" w:hAnsi="Times New Roman"/>
          <w:b/>
          <w:sz w:val="27"/>
          <w:szCs w:val="27"/>
          <w:lang w:eastAsia="en-US"/>
        </w:rPr>
        <w:t>. Адреса и реквизиты Сторон</w:t>
      </w: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18F" w:rsidRPr="000F7BF7" w:rsidRDefault="002B618F" w:rsidP="000F7BF7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8630" w:type="dxa"/>
        <w:tblInd w:w="-7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4"/>
        <w:gridCol w:w="6156"/>
      </w:tblGrid>
      <w:tr w:rsidR="000F7BF7" w:rsidRPr="000E0ACD" w:rsidTr="002B618F">
        <w:tc>
          <w:tcPr>
            <w:tcW w:w="12474" w:type="dxa"/>
            <w:shd w:val="clear" w:color="auto" w:fill="auto"/>
          </w:tcPr>
          <w:p w:rsidR="000F7BF7" w:rsidRPr="000E0ACD" w:rsidRDefault="000F7BF7" w:rsidP="00C37C4A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0F7BF7" w:rsidRPr="000E0ACD" w:rsidRDefault="000F7BF7" w:rsidP="00C37C4A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1DA1" w:rsidRPr="00D308C1" w:rsidRDefault="007E1DA1" w:rsidP="007E1D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E1DA1" w:rsidRPr="00D308C1" w:rsidSect="0036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A1"/>
    <w:rsid w:val="000E0ACD"/>
    <w:rsid w:val="000F7BF7"/>
    <w:rsid w:val="00183E07"/>
    <w:rsid w:val="001A3BD8"/>
    <w:rsid w:val="00291884"/>
    <w:rsid w:val="002B618F"/>
    <w:rsid w:val="00333F63"/>
    <w:rsid w:val="00364CFD"/>
    <w:rsid w:val="007E1DA1"/>
    <w:rsid w:val="00C70DCD"/>
    <w:rsid w:val="00D225A8"/>
    <w:rsid w:val="00E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Администрация</cp:lastModifiedBy>
  <cp:revision>2</cp:revision>
  <cp:lastPrinted>2020-10-25T23:37:00Z</cp:lastPrinted>
  <dcterms:created xsi:type="dcterms:W3CDTF">2021-01-12T04:12:00Z</dcterms:created>
  <dcterms:modified xsi:type="dcterms:W3CDTF">2021-01-12T04:12:00Z</dcterms:modified>
</cp:coreProperties>
</file>