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09" w:rsidRPr="00193EFD" w:rsidRDefault="000B6C09" w:rsidP="000B6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B6C09" w:rsidRPr="009A4FC6" w:rsidRDefault="000B6C09" w:rsidP="000B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>АДМИНИСТРАЦИИ  УСТЬЕВОГО СЕЛЬСКОГО ПОСЕЛЕНИЯ</w:t>
      </w:r>
    </w:p>
    <w:p w:rsidR="000B6C09" w:rsidRPr="009A4FC6" w:rsidRDefault="000B6C09" w:rsidP="000B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</w:p>
    <w:p w:rsidR="000B6C09" w:rsidRPr="009A4FC6" w:rsidRDefault="000B6C09" w:rsidP="000B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B6C09" w:rsidRDefault="000B6C09" w:rsidP="000B6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6C09" w:rsidRDefault="000B6C09" w:rsidP="000B6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«11»  января  2022г.   № 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B6C09" w:rsidRDefault="000B6C09" w:rsidP="000B6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E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54FEA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954FEA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0B6C09" w:rsidRDefault="000B6C09" w:rsidP="000B6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C09" w:rsidRPr="00653226" w:rsidRDefault="000B6C09" w:rsidP="000B6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 xml:space="preserve">«О  назначении уполномоченного по ведению </w:t>
      </w:r>
    </w:p>
    <w:p w:rsidR="000B6C09" w:rsidRPr="00653226" w:rsidRDefault="000B6C09" w:rsidP="000B6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 xml:space="preserve">нотариальных действий Администрации </w:t>
      </w:r>
      <w:proofErr w:type="gramStart"/>
      <w:r w:rsidRPr="00653226">
        <w:rPr>
          <w:rFonts w:ascii="Times New Roman" w:hAnsi="Times New Roman" w:cs="Times New Roman"/>
          <w:b/>
          <w:sz w:val="28"/>
          <w:szCs w:val="28"/>
        </w:rPr>
        <w:t>Устьевого</w:t>
      </w:r>
      <w:proofErr w:type="gramEnd"/>
      <w:r w:rsidRPr="006532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C09" w:rsidRPr="00653226" w:rsidRDefault="000B6C09" w:rsidP="000B6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>сельского поселения Соболевского муниципального</w:t>
      </w:r>
    </w:p>
    <w:p w:rsidR="000B6C09" w:rsidRDefault="000B6C09" w:rsidP="000B6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 xml:space="preserve"> района Камчатского края»</w:t>
      </w:r>
    </w:p>
    <w:p w:rsidR="000B6C09" w:rsidRPr="00653226" w:rsidRDefault="000B6C09" w:rsidP="000B6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C09" w:rsidRPr="00954FEA" w:rsidRDefault="000B6C09" w:rsidP="000B6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C09" w:rsidRPr="00954FEA" w:rsidRDefault="000B6C09" w:rsidP="000B6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14.1 Федерального закона от 06.10.2003г 131-ФЗ «Об общих принципах организации местного самоуправления в Российской Федерации»,  в соответствии со статьей 37 Основ законодательства Российской Федерации «О нотариате» от 11.02.1993г №4462-1(с изменениями и дополнениями)</w:t>
      </w:r>
    </w:p>
    <w:p w:rsidR="000B6C09" w:rsidRDefault="000B6C09" w:rsidP="000B6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C09" w:rsidRDefault="000B6C09" w:rsidP="000B6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B6C09" w:rsidRDefault="000B6C09" w:rsidP="000B6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b/>
          <w:sz w:val="28"/>
          <w:szCs w:val="28"/>
        </w:rPr>
        <w:t xml:space="preserve"> АБРАМОВУ Ирину Валерьевну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Устьевого сельского поселения Соболевского муниципального района Камчатского края, назначить уполномоченной по ведению  нотариальных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действий  администрации Устьевого сельского поселения Соболевского муниципального района Камчатского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</w:p>
    <w:p w:rsidR="000B6C09" w:rsidRPr="00EE4B3A" w:rsidRDefault="000B6C09" w:rsidP="000B6C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января 2022 года по 31 декабря 2022</w:t>
      </w:r>
      <w:r w:rsidRPr="00EE4B3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B6C09" w:rsidRDefault="000B6C09" w:rsidP="000B6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Направить данное распоряжение в компетентные органы для сведения.</w:t>
      </w:r>
    </w:p>
    <w:p w:rsidR="000B6C09" w:rsidRPr="00BC5275" w:rsidRDefault="000B6C09" w:rsidP="000B6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5275">
        <w:rPr>
          <w:rFonts w:ascii="Times New Roman" w:hAnsi="Times New Roman" w:cs="Times New Roman"/>
          <w:sz w:val="28"/>
          <w:szCs w:val="28"/>
        </w:rPr>
        <w:t xml:space="preserve"> 3. Данное распоряжение вступает в силу с момента подписания и подлежит обязательному опубликовани</w:t>
      </w:r>
      <w:proofErr w:type="gramStart"/>
      <w:r w:rsidRPr="00BC527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BC5275">
        <w:rPr>
          <w:rFonts w:ascii="Times New Roman" w:hAnsi="Times New Roman" w:cs="Times New Roman"/>
          <w:sz w:val="28"/>
          <w:szCs w:val="28"/>
        </w:rPr>
        <w:t>обнародованию)  на официальном сайте Администрации в сети Интернет по адресу:</w:t>
      </w:r>
      <w:r w:rsidRPr="00BC5275">
        <w:rPr>
          <w:rFonts w:ascii="Times New Roman" w:hAnsi="Times New Roman" w:cs="Times New Roman"/>
        </w:rPr>
        <w:t xml:space="preserve"> </w:t>
      </w:r>
      <w:hyperlink r:id="rId5" w:history="1">
        <w:r w:rsidRPr="00BC5275">
          <w:rPr>
            <w:rStyle w:val="a3"/>
            <w:rFonts w:ascii="Times New Roman" w:hAnsi="Times New Roman" w:cs="Times New Roman"/>
            <w:sz w:val="28"/>
            <w:szCs w:val="28"/>
          </w:rPr>
          <w:t>www.ustevoe-kamchatka.ru</w:t>
        </w:r>
      </w:hyperlink>
    </w:p>
    <w:p w:rsidR="000B6C09" w:rsidRDefault="000B6C09" w:rsidP="000B6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0B6C09" w:rsidRDefault="000B6C09" w:rsidP="000B6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C09" w:rsidRDefault="000B6C09" w:rsidP="000B6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C09" w:rsidRDefault="000B6C09" w:rsidP="000B6C09">
      <w:r>
        <w:rPr>
          <w:rFonts w:ascii="Times New Roman" w:hAnsi="Times New Roman" w:cs="Times New Roman"/>
          <w:sz w:val="28"/>
          <w:szCs w:val="28"/>
        </w:rPr>
        <w:t xml:space="preserve">Глава Устьевого сельского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Третьякова</w:t>
      </w:r>
    </w:p>
    <w:p w:rsidR="004716DA" w:rsidRDefault="004716DA"/>
    <w:sectPr w:rsidR="0047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9"/>
    <w:rsid w:val="000B6C09"/>
    <w:rsid w:val="0047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6C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6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evoe-kamchat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2022-01-11T22:15:00Z</dcterms:created>
  <dcterms:modified xsi:type="dcterms:W3CDTF">2022-01-11T22:16:00Z</dcterms:modified>
</cp:coreProperties>
</file>