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63" w:rsidRPr="00FB3699" w:rsidRDefault="00142563" w:rsidP="00142563">
      <w:pPr>
        <w:rPr>
          <w:sz w:val="28"/>
          <w:szCs w:val="28"/>
        </w:rPr>
      </w:pPr>
    </w:p>
    <w:p w:rsidR="00142563" w:rsidRPr="00FB3699" w:rsidRDefault="00142563" w:rsidP="00142563">
      <w:pPr>
        <w:jc w:val="center"/>
        <w:rPr>
          <w:b/>
          <w:sz w:val="28"/>
          <w:szCs w:val="28"/>
        </w:rPr>
      </w:pPr>
      <w:r w:rsidRPr="00FB3699">
        <w:rPr>
          <w:b/>
          <w:sz w:val="28"/>
          <w:szCs w:val="28"/>
        </w:rPr>
        <w:t>РАСПОРЯЖЕНИЕ</w:t>
      </w:r>
    </w:p>
    <w:p w:rsidR="00142563" w:rsidRDefault="00142563" w:rsidP="00142563">
      <w:pPr>
        <w:jc w:val="center"/>
        <w:rPr>
          <w:b/>
          <w:sz w:val="28"/>
          <w:szCs w:val="28"/>
        </w:rPr>
      </w:pPr>
      <w:r w:rsidRPr="00FB3699">
        <w:rPr>
          <w:b/>
          <w:sz w:val="28"/>
          <w:szCs w:val="28"/>
        </w:rPr>
        <w:t xml:space="preserve">АДМИНИСТРАЦИИ УСТЬЕВОГО СЕЛЬСКОГО ПОСЕЛЕНИЯ </w:t>
      </w:r>
    </w:p>
    <w:p w:rsidR="00142563" w:rsidRDefault="00142563" w:rsidP="00142563">
      <w:pPr>
        <w:jc w:val="center"/>
        <w:rPr>
          <w:b/>
          <w:sz w:val="28"/>
          <w:szCs w:val="28"/>
        </w:rPr>
      </w:pPr>
      <w:r w:rsidRPr="00FB3699">
        <w:rPr>
          <w:b/>
          <w:sz w:val="28"/>
          <w:szCs w:val="28"/>
        </w:rPr>
        <w:t>СОБОЛЕВСКОГО МУНИЦИПАЛЬНОГО РАЙОНА</w:t>
      </w:r>
    </w:p>
    <w:p w:rsidR="00142563" w:rsidRDefault="00142563" w:rsidP="001425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B3699">
        <w:rPr>
          <w:b/>
          <w:sz w:val="28"/>
          <w:szCs w:val="28"/>
        </w:rPr>
        <w:t xml:space="preserve"> КАМЧАТСКОГО КРАЯ</w:t>
      </w:r>
    </w:p>
    <w:p w:rsidR="00142563" w:rsidRPr="00FB3699" w:rsidRDefault="00142563" w:rsidP="00142563">
      <w:pPr>
        <w:jc w:val="center"/>
        <w:rPr>
          <w:b/>
          <w:sz w:val="28"/>
          <w:szCs w:val="28"/>
        </w:rPr>
      </w:pPr>
    </w:p>
    <w:p w:rsidR="00142563" w:rsidRPr="000614AB" w:rsidRDefault="00142563" w:rsidP="00142563">
      <w:pPr>
        <w:jc w:val="both"/>
        <w:rPr>
          <w:sz w:val="28"/>
          <w:szCs w:val="28"/>
          <w:u w:val="single"/>
        </w:rPr>
      </w:pPr>
      <w:r w:rsidRPr="00FB3699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>11</w:t>
      </w:r>
      <w:r w:rsidRPr="00FB3699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 июня </w:t>
      </w:r>
      <w:r w:rsidRPr="00FB3699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 xml:space="preserve">9 </w:t>
      </w:r>
      <w:r w:rsidRPr="00FB3699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</w:t>
      </w:r>
    </w:p>
    <w:p w:rsidR="00142563" w:rsidRDefault="00142563" w:rsidP="00142563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Устьевое</w:t>
      </w:r>
      <w:proofErr w:type="gramEnd"/>
      <w:r>
        <w:rPr>
          <w:sz w:val="28"/>
          <w:szCs w:val="28"/>
        </w:rPr>
        <w:t>, Соболевский район</w:t>
      </w:r>
    </w:p>
    <w:p w:rsidR="00142563" w:rsidRDefault="00142563" w:rsidP="00142563">
      <w:pPr>
        <w:rPr>
          <w:sz w:val="32"/>
          <w:szCs w:val="32"/>
        </w:rPr>
      </w:pPr>
    </w:p>
    <w:p w:rsidR="00142563" w:rsidRPr="00B36C37" w:rsidRDefault="00142563" w:rsidP="00142563">
      <w:pPr>
        <w:tabs>
          <w:tab w:val="left" w:pos="4962"/>
        </w:tabs>
        <w:ind w:right="-55"/>
        <w:jc w:val="both"/>
        <w:rPr>
          <w:b/>
          <w:sz w:val="26"/>
          <w:szCs w:val="28"/>
        </w:rPr>
      </w:pPr>
      <w:r>
        <w:rPr>
          <w:b/>
          <w:sz w:val="28"/>
          <w:szCs w:val="28"/>
        </w:rPr>
        <w:t xml:space="preserve"> </w:t>
      </w:r>
      <w:r w:rsidRPr="00B36C37">
        <w:rPr>
          <w:b/>
          <w:sz w:val="26"/>
          <w:szCs w:val="28"/>
        </w:rPr>
        <w:t>«О</w:t>
      </w:r>
      <w:r>
        <w:rPr>
          <w:b/>
          <w:sz w:val="26"/>
          <w:szCs w:val="28"/>
        </w:rPr>
        <w:t xml:space="preserve"> дополнении Перечня</w:t>
      </w:r>
      <w:r w:rsidRPr="00B36C37">
        <w:rPr>
          <w:b/>
          <w:sz w:val="26"/>
          <w:szCs w:val="28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</w:t>
      </w:r>
      <w:r w:rsidRPr="00B36C37">
        <w:rPr>
          <w:b/>
          <w:sz w:val="26"/>
          <w:szCs w:val="28"/>
        </w:rPr>
        <w:t>и</w:t>
      </w:r>
      <w:r w:rsidRPr="00B36C37">
        <w:rPr>
          <w:b/>
          <w:sz w:val="26"/>
          <w:szCs w:val="28"/>
        </w:rPr>
        <w:t>нимательства), находящегося в составе муниципальной казны муниципального образования Устьевое сельское пос</w:t>
      </w:r>
      <w:r w:rsidRPr="00B36C37">
        <w:rPr>
          <w:b/>
          <w:sz w:val="26"/>
          <w:szCs w:val="28"/>
        </w:rPr>
        <w:t>е</w:t>
      </w:r>
      <w:r w:rsidRPr="00B36C37">
        <w:rPr>
          <w:b/>
          <w:sz w:val="26"/>
          <w:szCs w:val="28"/>
        </w:rPr>
        <w:t>ление»</w:t>
      </w:r>
    </w:p>
    <w:p w:rsidR="00142563" w:rsidRPr="00B36C37" w:rsidRDefault="00142563" w:rsidP="00142563">
      <w:pPr>
        <w:jc w:val="both"/>
        <w:rPr>
          <w:sz w:val="26"/>
          <w:szCs w:val="28"/>
        </w:rPr>
      </w:pPr>
    </w:p>
    <w:p w:rsidR="00142563" w:rsidRDefault="00142563" w:rsidP="00142563">
      <w:pPr>
        <w:ind w:firstLine="709"/>
        <w:jc w:val="both"/>
        <w:rPr>
          <w:sz w:val="26"/>
          <w:szCs w:val="28"/>
        </w:rPr>
      </w:pPr>
      <w:proofErr w:type="gramStart"/>
      <w:r w:rsidRPr="007531EB">
        <w:rPr>
          <w:sz w:val="26"/>
          <w:szCs w:val="28"/>
        </w:rPr>
        <w:t>В соответствии с  Федеральным законом   от 06 октября 2003 года № 131-ФЗ «Об общих принципах организации местного самоуправления в Российской Федерации», статьи 11 Федерального закона от 24 июля 2007 года № 209-ФЗ «О развитии малого и среднего предпринимательства в Российской Федерации»,</w:t>
      </w:r>
      <w:r>
        <w:rPr>
          <w:sz w:val="26"/>
          <w:szCs w:val="28"/>
        </w:rPr>
        <w:t xml:space="preserve"> постановлением администр</w:t>
      </w:r>
      <w:r>
        <w:rPr>
          <w:sz w:val="26"/>
          <w:szCs w:val="28"/>
        </w:rPr>
        <w:t>а</w:t>
      </w:r>
      <w:r>
        <w:rPr>
          <w:sz w:val="26"/>
          <w:szCs w:val="28"/>
        </w:rPr>
        <w:t>ции Устьевого сельского поселения от 25.12.2018 года № 104 «Об утверждении порядка формирования, ведения, ежегодного дополнения и опубликования  Перечня муниц</w:t>
      </w:r>
      <w:r>
        <w:rPr>
          <w:sz w:val="26"/>
          <w:szCs w:val="28"/>
        </w:rPr>
        <w:t>и</w:t>
      </w:r>
      <w:r>
        <w:rPr>
          <w:sz w:val="26"/>
          <w:szCs w:val="28"/>
        </w:rPr>
        <w:t>пального имущества</w:t>
      </w:r>
      <w:proofErr w:type="gramEnd"/>
      <w:r>
        <w:rPr>
          <w:sz w:val="26"/>
          <w:szCs w:val="28"/>
        </w:rPr>
        <w:t xml:space="preserve"> Устьевого сельского поселения, свободного от прав третьих лиц, предназначенного для предоставления во владение и (или) пользование субъектами м</w:t>
      </w:r>
      <w:r>
        <w:rPr>
          <w:sz w:val="26"/>
          <w:szCs w:val="28"/>
        </w:rPr>
        <w:t>а</w:t>
      </w:r>
      <w:r>
        <w:rPr>
          <w:sz w:val="26"/>
          <w:szCs w:val="28"/>
        </w:rPr>
        <w:t xml:space="preserve">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7531EB">
        <w:rPr>
          <w:sz w:val="26"/>
          <w:szCs w:val="28"/>
        </w:rPr>
        <w:t>руководствуясь Уставом Устьевого сельского п</w:t>
      </w:r>
      <w:r w:rsidRPr="007531EB">
        <w:rPr>
          <w:sz w:val="26"/>
          <w:szCs w:val="28"/>
        </w:rPr>
        <w:t>о</w:t>
      </w:r>
      <w:r w:rsidRPr="007531EB">
        <w:rPr>
          <w:sz w:val="26"/>
          <w:szCs w:val="28"/>
        </w:rPr>
        <w:t>селения:</w:t>
      </w:r>
    </w:p>
    <w:p w:rsidR="00142563" w:rsidRPr="00142563" w:rsidRDefault="00142563" w:rsidP="00142563">
      <w:pPr>
        <w:ind w:firstLine="709"/>
        <w:jc w:val="both"/>
        <w:rPr>
          <w:sz w:val="26"/>
          <w:szCs w:val="28"/>
        </w:rPr>
      </w:pPr>
      <w:r w:rsidRPr="00936B75">
        <w:rPr>
          <w:sz w:val="27"/>
          <w:szCs w:val="28"/>
        </w:rPr>
        <w:tab/>
      </w:r>
    </w:p>
    <w:p w:rsidR="00142563" w:rsidRPr="007531EB" w:rsidRDefault="00142563" w:rsidP="00142563">
      <w:pPr>
        <w:ind w:right="-2" w:firstLine="709"/>
        <w:jc w:val="both"/>
        <w:rPr>
          <w:sz w:val="26"/>
          <w:szCs w:val="28"/>
        </w:rPr>
      </w:pPr>
      <w:r w:rsidRPr="007531EB">
        <w:rPr>
          <w:sz w:val="26"/>
          <w:szCs w:val="28"/>
        </w:rPr>
        <w:t xml:space="preserve">1. </w:t>
      </w:r>
      <w:r>
        <w:rPr>
          <w:sz w:val="26"/>
          <w:szCs w:val="28"/>
        </w:rPr>
        <w:t xml:space="preserve">Дополнить </w:t>
      </w:r>
      <w:r w:rsidRPr="007531EB">
        <w:rPr>
          <w:sz w:val="26"/>
          <w:szCs w:val="28"/>
        </w:rPr>
        <w:t>Перечень муниципального имущества свободного от прав третьих лиц (за исключением имущественных прав субъектов малого и среднего предприним</w:t>
      </w:r>
      <w:r w:rsidRPr="007531EB">
        <w:rPr>
          <w:sz w:val="26"/>
          <w:szCs w:val="28"/>
        </w:rPr>
        <w:t>а</w:t>
      </w:r>
      <w:r w:rsidRPr="007531EB">
        <w:rPr>
          <w:sz w:val="26"/>
          <w:szCs w:val="28"/>
        </w:rPr>
        <w:t>тельства), находящегося в составе муниципальной казны Устьевого сельского поселения, согласно прил</w:t>
      </w:r>
      <w:r w:rsidRPr="007531EB">
        <w:rPr>
          <w:sz w:val="26"/>
          <w:szCs w:val="28"/>
        </w:rPr>
        <w:t>о</w:t>
      </w:r>
      <w:r>
        <w:rPr>
          <w:sz w:val="26"/>
          <w:szCs w:val="28"/>
        </w:rPr>
        <w:t>жению</w:t>
      </w:r>
      <w:r w:rsidRPr="007531EB">
        <w:rPr>
          <w:sz w:val="26"/>
          <w:szCs w:val="28"/>
        </w:rPr>
        <w:t>.</w:t>
      </w:r>
    </w:p>
    <w:p w:rsidR="00142563" w:rsidRPr="007531EB" w:rsidRDefault="00142563" w:rsidP="001425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2</w:t>
      </w:r>
      <w:r w:rsidRPr="007531EB">
        <w:rPr>
          <w:rFonts w:ascii="Times New Roman" w:hAnsi="Times New Roman" w:cs="Times New Roman"/>
          <w:b w:val="0"/>
          <w:sz w:val="26"/>
          <w:szCs w:val="28"/>
        </w:rPr>
        <w:t>.Опубликовать</w:t>
      </w:r>
      <w:r w:rsidRPr="007531EB">
        <w:rPr>
          <w:sz w:val="26"/>
          <w:szCs w:val="28"/>
        </w:rPr>
        <w:t xml:space="preserve"> </w:t>
      </w:r>
      <w:r w:rsidRPr="007531EB">
        <w:rPr>
          <w:rFonts w:ascii="Times New Roman" w:hAnsi="Times New Roman" w:cs="Times New Roman"/>
          <w:b w:val="0"/>
          <w:sz w:val="26"/>
          <w:szCs w:val="28"/>
        </w:rPr>
        <w:t>(обнародовать) настоящее распоряжение на официальном сайте администрации Устьевого сельского поселения в сети интернет по адресу:</w:t>
      </w:r>
      <w:r w:rsidRPr="007531EB">
        <w:rPr>
          <w:sz w:val="26"/>
        </w:rPr>
        <w:t xml:space="preserve"> </w:t>
      </w:r>
      <w:hyperlink r:id="rId4" w:history="1">
        <w:r w:rsidRPr="007531EB">
          <w:rPr>
            <w:rStyle w:val="a6"/>
            <w:rFonts w:ascii="Times New Roman" w:hAnsi="Times New Roman" w:cs="Times New Roman"/>
            <w:sz w:val="26"/>
            <w:szCs w:val="28"/>
          </w:rPr>
          <w:t>www.ustevoe-kamchatka.ru</w:t>
        </w:r>
      </w:hyperlink>
      <w:r w:rsidRPr="007531EB"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142563" w:rsidRPr="007531EB" w:rsidRDefault="00142563" w:rsidP="00142563">
      <w:pPr>
        <w:tabs>
          <w:tab w:val="left" w:pos="426"/>
          <w:tab w:val="num" w:pos="720"/>
        </w:tabs>
        <w:spacing w:line="360" w:lineRule="auto"/>
        <w:ind w:right="-2"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7531EB">
        <w:rPr>
          <w:sz w:val="26"/>
          <w:szCs w:val="28"/>
        </w:rPr>
        <w:t>.</w:t>
      </w:r>
      <w:proofErr w:type="gramStart"/>
      <w:r w:rsidRPr="007531EB">
        <w:rPr>
          <w:sz w:val="26"/>
          <w:szCs w:val="28"/>
        </w:rPr>
        <w:t>Контроль за</w:t>
      </w:r>
      <w:proofErr w:type="gramEnd"/>
      <w:r w:rsidRPr="007531EB">
        <w:rPr>
          <w:sz w:val="26"/>
          <w:szCs w:val="28"/>
        </w:rPr>
        <w:t xml:space="preserve"> исполнением настоящего распоряжения оставляю за собой.</w:t>
      </w:r>
    </w:p>
    <w:p w:rsidR="00142563" w:rsidRPr="007531EB" w:rsidRDefault="00142563" w:rsidP="00142563">
      <w:pPr>
        <w:suppressAutoHyphens/>
        <w:spacing w:line="276" w:lineRule="auto"/>
        <w:ind w:firstLine="709"/>
        <w:jc w:val="both"/>
        <w:rPr>
          <w:sz w:val="26"/>
          <w:szCs w:val="28"/>
        </w:rPr>
      </w:pPr>
    </w:p>
    <w:p w:rsidR="00142563" w:rsidRPr="007531EB" w:rsidRDefault="00142563" w:rsidP="00142563">
      <w:pPr>
        <w:suppressAutoHyphens/>
        <w:spacing w:line="276" w:lineRule="auto"/>
        <w:rPr>
          <w:sz w:val="26"/>
          <w:szCs w:val="28"/>
        </w:rPr>
      </w:pPr>
      <w:r>
        <w:rPr>
          <w:sz w:val="26"/>
          <w:szCs w:val="28"/>
        </w:rPr>
        <w:t>Заместитель г</w:t>
      </w:r>
      <w:r w:rsidRPr="007531EB">
        <w:rPr>
          <w:sz w:val="26"/>
          <w:szCs w:val="28"/>
        </w:rPr>
        <w:t>лав</w:t>
      </w:r>
      <w:r>
        <w:rPr>
          <w:sz w:val="26"/>
          <w:szCs w:val="28"/>
        </w:rPr>
        <w:t>ы</w:t>
      </w:r>
      <w:r w:rsidRPr="007531EB">
        <w:rPr>
          <w:sz w:val="26"/>
          <w:szCs w:val="28"/>
        </w:rPr>
        <w:t xml:space="preserve"> администрации</w:t>
      </w:r>
    </w:p>
    <w:p w:rsidR="00142563" w:rsidRPr="007531EB" w:rsidRDefault="00142563" w:rsidP="00142563">
      <w:pPr>
        <w:suppressAutoHyphens/>
        <w:spacing w:line="276" w:lineRule="auto"/>
        <w:rPr>
          <w:sz w:val="26"/>
          <w:szCs w:val="28"/>
        </w:rPr>
        <w:sectPr w:rsidR="00142563" w:rsidRPr="007531EB" w:rsidSect="00DA39D8">
          <w:footerReference w:type="even" r:id="rId5"/>
          <w:footerReference w:type="default" r:id="rId6"/>
          <w:pgSz w:w="11907" w:h="16840" w:code="9"/>
          <w:pgMar w:top="1134" w:right="567" w:bottom="1134" w:left="1418" w:header="720" w:footer="720" w:gutter="0"/>
          <w:cols w:space="720"/>
        </w:sectPr>
      </w:pPr>
      <w:r w:rsidRPr="007531EB">
        <w:rPr>
          <w:sz w:val="26"/>
          <w:szCs w:val="28"/>
        </w:rPr>
        <w:t xml:space="preserve">Устьевого сельского поселения                                                    </w:t>
      </w:r>
      <w:r>
        <w:rPr>
          <w:sz w:val="26"/>
          <w:szCs w:val="28"/>
        </w:rPr>
        <w:t xml:space="preserve">Н.И. </w:t>
      </w:r>
      <w:proofErr w:type="spellStart"/>
      <w:r>
        <w:rPr>
          <w:sz w:val="26"/>
          <w:szCs w:val="28"/>
        </w:rPr>
        <w:t>Томащук</w:t>
      </w:r>
      <w:proofErr w:type="spellEnd"/>
    </w:p>
    <w:p w:rsidR="00142563" w:rsidRDefault="00142563" w:rsidP="00142563">
      <w:pPr>
        <w:tabs>
          <w:tab w:val="left" w:pos="10773"/>
          <w:tab w:val="left" w:pos="10915"/>
        </w:tabs>
        <w:ind w:left="8931"/>
        <w:rPr>
          <w:szCs w:val="24"/>
        </w:rPr>
      </w:pPr>
      <w:r>
        <w:rPr>
          <w:szCs w:val="24"/>
        </w:rPr>
        <w:lastRenderedPageBreak/>
        <w:t xml:space="preserve">        УТВЕРЖДЕН</w:t>
      </w:r>
      <w:r w:rsidRPr="00F32069">
        <w:rPr>
          <w:szCs w:val="24"/>
        </w:rPr>
        <w:t xml:space="preserve"> </w:t>
      </w:r>
    </w:p>
    <w:p w:rsidR="00142563" w:rsidRDefault="00142563" w:rsidP="00142563">
      <w:pPr>
        <w:tabs>
          <w:tab w:val="left" w:pos="10773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настоящим распоряжением</w:t>
      </w:r>
    </w:p>
    <w:p w:rsidR="00142563" w:rsidRDefault="00142563" w:rsidP="0014256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Администрации Устьевого сельского посел</w:t>
      </w:r>
      <w:r>
        <w:rPr>
          <w:szCs w:val="24"/>
        </w:rPr>
        <w:t>е</w:t>
      </w:r>
      <w:r>
        <w:rPr>
          <w:szCs w:val="24"/>
        </w:rPr>
        <w:t>ния</w:t>
      </w:r>
    </w:p>
    <w:p w:rsidR="00142563" w:rsidRPr="00F32069" w:rsidRDefault="00142563" w:rsidP="00142563">
      <w:pPr>
        <w:tabs>
          <w:tab w:val="left" w:pos="10632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от «11» июня 2019 года № 27</w:t>
      </w:r>
    </w:p>
    <w:p w:rsidR="00142563" w:rsidRDefault="00142563" w:rsidP="00142563">
      <w:pPr>
        <w:jc w:val="right"/>
        <w:rPr>
          <w:szCs w:val="24"/>
        </w:rPr>
      </w:pPr>
    </w:p>
    <w:p w:rsidR="00142563" w:rsidRPr="007F20A9" w:rsidRDefault="00142563" w:rsidP="00142563">
      <w:pPr>
        <w:jc w:val="center"/>
        <w:rPr>
          <w:b/>
          <w:szCs w:val="24"/>
        </w:rPr>
      </w:pPr>
      <w:r>
        <w:rPr>
          <w:b/>
          <w:szCs w:val="24"/>
        </w:rPr>
        <w:t xml:space="preserve">        </w:t>
      </w:r>
      <w:r w:rsidRPr="007F20A9">
        <w:rPr>
          <w:b/>
          <w:szCs w:val="24"/>
        </w:rPr>
        <w:t>ПЕРЕЧЕНЬ</w:t>
      </w:r>
    </w:p>
    <w:p w:rsidR="00142563" w:rsidRDefault="00142563" w:rsidP="00142563">
      <w:pPr>
        <w:jc w:val="center"/>
        <w:rPr>
          <w:b/>
          <w:szCs w:val="24"/>
        </w:rPr>
      </w:pPr>
      <w:r w:rsidRPr="007F20A9">
        <w:rPr>
          <w:b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</w:t>
      </w:r>
      <w:r w:rsidRPr="007F20A9">
        <w:rPr>
          <w:b/>
          <w:szCs w:val="24"/>
        </w:rPr>
        <w:t>р</w:t>
      </w:r>
      <w:r w:rsidRPr="007F20A9">
        <w:rPr>
          <w:b/>
          <w:szCs w:val="24"/>
        </w:rPr>
        <w:t>ганизациям, образующим инфраструктуру поддержки субъектов малого и среднего предпринимательства</w:t>
      </w:r>
    </w:p>
    <w:p w:rsidR="00142563" w:rsidRDefault="00142563" w:rsidP="00142563">
      <w:pPr>
        <w:jc w:val="center"/>
        <w:rPr>
          <w:b/>
          <w:szCs w:val="24"/>
        </w:rPr>
      </w:pPr>
    </w:p>
    <w:p w:rsidR="00142563" w:rsidRDefault="00142563" w:rsidP="00142563">
      <w:pPr>
        <w:jc w:val="center"/>
        <w:rPr>
          <w:b/>
          <w:szCs w:val="24"/>
        </w:rPr>
      </w:pPr>
    </w:p>
    <w:tbl>
      <w:tblPr>
        <w:tblW w:w="148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2151"/>
        <w:gridCol w:w="2112"/>
        <w:gridCol w:w="1272"/>
        <w:gridCol w:w="1862"/>
        <w:gridCol w:w="2223"/>
        <w:gridCol w:w="993"/>
        <w:gridCol w:w="1200"/>
        <w:gridCol w:w="2002"/>
      </w:tblGrid>
      <w:tr w:rsidR="00142563" w:rsidRPr="00F5263E" w:rsidTr="00E86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563" w:rsidRPr="00F5263E" w:rsidRDefault="00142563" w:rsidP="00E86F71">
            <w:pPr>
              <w:pStyle w:val="a7"/>
              <w:ind w:left="129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Сведения о недвижимом имуществе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563" w:rsidRPr="00F5263E" w:rsidRDefault="00142563" w:rsidP="00E86F71">
            <w:pPr>
              <w:pStyle w:val="a7"/>
              <w:ind w:left="19"/>
              <w:jc w:val="center"/>
              <w:rPr>
                <w:rFonts w:ascii="Arial" w:hAnsi="Arial" w:cs="Arial"/>
                <w:color w:val="554D5D"/>
                <w:sz w:val="15"/>
                <w:szCs w:val="15"/>
              </w:rPr>
            </w:pPr>
            <w:r w:rsidRPr="00F5263E">
              <w:rPr>
                <w:rFonts w:ascii="Arial" w:hAnsi="Arial" w:cs="Arial"/>
                <w:color w:val="554D5D"/>
                <w:sz w:val="15"/>
                <w:szCs w:val="15"/>
              </w:rPr>
              <w:t xml:space="preserve">-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rFonts w:ascii="Arial" w:hAnsi="Arial" w:cs="Arial"/>
                <w:color w:val="554D5D"/>
                <w:sz w:val="15"/>
                <w:szCs w:val="15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Сведения о движимом имуществе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</w:tr>
      <w:tr w:rsidR="00142563" w:rsidRPr="00F5263E" w:rsidTr="00E86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Кадастровый номер &lt;5&gt;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Техническое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9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Категория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Вид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</w:tr>
      <w:tr w:rsidR="00142563" w:rsidRPr="00F5263E" w:rsidTr="00E86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0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Номер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3C3343"/>
                <w:sz w:val="22"/>
                <w:szCs w:val="22"/>
              </w:rPr>
            </w:pPr>
            <w:proofErr w:type="gramStart"/>
            <w:r w:rsidRPr="00F5263E">
              <w:rPr>
                <w:color w:val="3C3343"/>
                <w:sz w:val="22"/>
                <w:szCs w:val="22"/>
              </w:rPr>
              <w:t xml:space="preserve">Тип (кадастровый, 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состояние объекта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0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земель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разрешенного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Государственный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right="33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Марка,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Год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9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Состав </w:t>
            </w:r>
          </w:p>
        </w:tc>
      </w:tr>
      <w:tr w:rsidR="00142563" w:rsidRPr="00F5263E" w:rsidTr="00E86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554D5D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>условный</w:t>
            </w:r>
            <w:r w:rsidRPr="00F5263E">
              <w:rPr>
                <w:color w:val="554D5D"/>
                <w:sz w:val="22"/>
                <w:szCs w:val="22"/>
              </w:rPr>
              <w:t xml:space="preserve">,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недвижимости&lt;6&gt;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0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&lt;1&gt;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регистрационный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right="33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модель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>выпуска</w:t>
            </w:r>
          </w:p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proofErr w:type="spellStart"/>
            <w:r w:rsidRPr="00F5263E">
              <w:rPr>
                <w:color w:val="3C3343"/>
                <w:sz w:val="22"/>
                <w:szCs w:val="22"/>
              </w:rPr>
              <w:t>туска</w:t>
            </w:r>
            <w:proofErr w:type="spellEnd"/>
            <w:r w:rsidRPr="00F5263E">
              <w:rPr>
                <w:color w:val="3C3343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9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(принадлежности) </w:t>
            </w:r>
          </w:p>
        </w:tc>
      </w:tr>
      <w:tr w:rsidR="00142563" w:rsidRPr="00F5263E" w:rsidTr="00E86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>устаревш</w:t>
            </w:r>
            <w:r w:rsidRPr="00F5263E">
              <w:rPr>
                <w:color w:val="554D5D"/>
                <w:sz w:val="22"/>
                <w:szCs w:val="22"/>
              </w:rPr>
              <w:t>и</w:t>
            </w:r>
            <w:r w:rsidRPr="00F5263E">
              <w:rPr>
                <w:color w:val="3C3343"/>
                <w:sz w:val="22"/>
                <w:szCs w:val="22"/>
              </w:rPr>
              <w:t xml:space="preserve">й)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4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&lt;8&gt;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15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знак (при наличии)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 имущества </w:t>
            </w:r>
          </w:p>
        </w:tc>
      </w:tr>
      <w:tr w:rsidR="00142563" w:rsidRPr="00F5263E" w:rsidTr="00E86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29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&lt;9&gt; </w:t>
            </w:r>
          </w:p>
        </w:tc>
      </w:tr>
      <w:tr w:rsidR="00142563" w:rsidRPr="00F5263E" w:rsidTr="00E86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9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8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9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9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28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10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19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11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28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12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right="9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28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14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33"/>
              <w:jc w:val="center"/>
              <w:rPr>
                <w:color w:val="3C3343"/>
                <w:w w:val="92"/>
              </w:rPr>
            </w:pPr>
            <w:r w:rsidRPr="00F5263E">
              <w:rPr>
                <w:color w:val="3C3343"/>
                <w:w w:val="92"/>
              </w:rPr>
              <w:t xml:space="preserve">15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3" w:rsidRPr="00F5263E" w:rsidRDefault="00142563" w:rsidP="00E86F71">
            <w:pPr>
              <w:pStyle w:val="a7"/>
              <w:ind w:left="38"/>
              <w:jc w:val="center"/>
              <w:rPr>
                <w:color w:val="3C3343"/>
                <w:sz w:val="22"/>
                <w:szCs w:val="22"/>
              </w:rPr>
            </w:pPr>
            <w:r w:rsidRPr="00F5263E">
              <w:rPr>
                <w:color w:val="3C3343"/>
                <w:sz w:val="22"/>
                <w:szCs w:val="22"/>
              </w:rPr>
              <w:t xml:space="preserve">16 </w:t>
            </w:r>
          </w:p>
        </w:tc>
      </w:tr>
    </w:tbl>
    <w:p w:rsidR="00142563" w:rsidRDefault="00142563" w:rsidP="00142563">
      <w:pPr>
        <w:rPr>
          <w:b/>
          <w:szCs w:val="24"/>
        </w:rPr>
      </w:pPr>
    </w:p>
    <w:tbl>
      <w:tblPr>
        <w:tblStyle w:val="a8"/>
        <w:tblW w:w="14742" w:type="dxa"/>
        <w:tblInd w:w="108" w:type="dxa"/>
        <w:tblLook w:val="04A0"/>
      </w:tblPr>
      <w:tblGrid>
        <w:gridCol w:w="929"/>
        <w:gridCol w:w="1999"/>
        <w:gridCol w:w="1892"/>
        <w:gridCol w:w="1125"/>
        <w:gridCol w:w="1741"/>
        <w:gridCol w:w="2313"/>
        <w:gridCol w:w="1713"/>
        <w:gridCol w:w="1157"/>
        <w:gridCol w:w="1873"/>
      </w:tblGrid>
      <w:tr w:rsidR="00142563" w:rsidTr="00E86F71">
        <w:tc>
          <w:tcPr>
            <w:tcW w:w="967" w:type="dxa"/>
          </w:tcPr>
          <w:p w:rsidR="00142563" w:rsidRPr="00B935A5" w:rsidRDefault="00142563" w:rsidP="00E86F71">
            <w:pPr>
              <w:jc w:val="center"/>
              <w:rPr>
                <w:szCs w:val="24"/>
              </w:rPr>
            </w:pPr>
            <w:r w:rsidRPr="00B935A5">
              <w:rPr>
                <w:szCs w:val="24"/>
              </w:rPr>
              <w:t>1</w:t>
            </w:r>
          </w:p>
        </w:tc>
        <w:tc>
          <w:tcPr>
            <w:tcW w:w="2109" w:type="dxa"/>
          </w:tcPr>
          <w:p w:rsidR="00142563" w:rsidRPr="001F64D6" w:rsidRDefault="00142563" w:rsidP="00E86F71">
            <w:pPr>
              <w:jc w:val="center"/>
              <w:rPr>
                <w:szCs w:val="24"/>
              </w:rPr>
            </w:pPr>
          </w:p>
        </w:tc>
        <w:tc>
          <w:tcPr>
            <w:tcW w:w="1996" w:type="dxa"/>
          </w:tcPr>
          <w:p w:rsidR="00142563" w:rsidRPr="001F64D6" w:rsidRDefault="00142563" w:rsidP="00E86F71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</w:tcPr>
          <w:p w:rsidR="00142563" w:rsidRDefault="00142563" w:rsidP="00E86F71">
            <w:pPr>
              <w:jc w:val="center"/>
              <w:rPr>
                <w:b/>
                <w:szCs w:val="24"/>
              </w:rPr>
            </w:pPr>
          </w:p>
        </w:tc>
        <w:tc>
          <w:tcPr>
            <w:tcW w:w="1835" w:type="dxa"/>
          </w:tcPr>
          <w:p w:rsidR="00142563" w:rsidRDefault="00142563" w:rsidP="00E86F71">
            <w:pPr>
              <w:jc w:val="center"/>
              <w:rPr>
                <w:b/>
                <w:szCs w:val="24"/>
              </w:rPr>
            </w:pPr>
          </w:p>
        </w:tc>
        <w:tc>
          <w:tcPr>
            <w:tcW w:w="2370" w:type="dxa"/>
          </w:tcPr>
          <w:p w:rsidR="00142563" w:rsidRPr="00890012" w:rsidRDefault="00142563" w:rsidP="00E86F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90012">
              <w:rPr>
                <w:szCs w:val="24"/>
              </w:rPr>
              <w:t>ип 3 код 41 серия КХ №0260</w:t>
            </w:r>
          </w:p>
          <w:p w:rsidR="00142563" w:rsidRPr="00890012" w:rsidRDefault="00142563" w:rsidP="00E86F71">
            <w:pPr>
              <w:jc w:val="center"/>
              <w:rPr>
                <w:szCs w:val="24"/>
              </w:rPr>
            </w:pPr>
            <w:r w:rsidRPr="00890012">
              <w:rPr>
                <w:szCs w:val="24"/>
              </w:rPr>
              <w:t>Заводской номер машины (</w:t>
            </w:r>
            <w:r w:rsidRPr="00890012">
              <w:rPr>
                <w:szCs w:val="24"/>
                <w:lang w:val="en-US"/>
              </w:rPr>
              <w:t>VIN</w:t>
            </w:r>
            <w:r w:rsidRPr="00890012">
              <w:rPr>
                <w:szCs w:val="24"/>
              </w:rPr>
              <w:t>) 0234 (92П00582)</w:t>
            </w:r>
          </w:p>
        </w:tc>
        <w:tc>
          <w:tcPr>
            <w:tcW w:w="1256" w:type="dxa"/>
          </w:tcPr>
          <w:p w:rsidR="00142563" w:rsidRDefault="00142563" w:rsidP="00E86F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Коммунально-уборочная машина</w:t>
            </w:r>
          </w:p>
          <w:p w:rsidR="00142563" w:rsidRPr="00890012" w:rsidRDefault="00142563" w:rsidP="00E86F71">
            <w:pPr>
              <w:jc w:val="center"/>
              <w:rPr>
                <w:szCs w:val="24"/>
              </w:rPr>
            </w:pPr>
            <w:r w:rsidRPr="00890012">
              <w:rPr>
                <w:szCs w:val="24"/>
              </w:rPr>
              <w:t>УКДМ (Бел</w:t>
            </w:r>
            <w:r w:rsidRPr="00890012">
              <w:rPr>
                <w:szCs w:val="24"/>
              </w:rPr>
              <w:t>а</w:t>
            </w:r>
            <w:r w:rsidRPr="00890012">
              <w:rPr>
                <w:szCs w:val="24"/>
              </w:rPr>
              <w:t>рус-92П)</w:t>
            </w:r>
          </w:p>
        </w:tc>
        <w:tc>
          <w:tcPr>
            <w:tcW w:w="1186" w:type="dxa"/>
          </w:tcPr>
          <w:p w:rsidR="00142563" w:rsidRPr="00890012" w:rsidRDefault="00142563" w:rsidP="00E86F71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890012">
              <w:rPr>
                <w:szCs w:val="24"/>
              </w:rPr>
              <w:t>2019</w:t>
            </w:r>
          </w:p>
        </w:tc>
        <w:tc>
          <w:tcPr>
            <w:tcW w:w="1842" w:type="dxa"/>
          </w:tcPr>
          <w:p w:rsidR="00142563" w:rsidRPr="00AE597C" w:rsidRDefault="00142563" w:rsidP="00E86F71">
            <w:pPr>
              <w:jc w:val="center"/>
              <w:rPr>
                <w:szCs w:val="24"/>
              </w:rPr>
            </w:pPr>
            <w:r w:rsidRPr="00AE597C">
              <w:rPr>
                <w:szCs w:val="24"/>
              </w:rPr>
              <w:t>Муниципальная казна</w:t>
            </w:r>
          </w:p>
        </w:tc>
      </w:tr>
    </w:tbl>
    <w:p w:rsidR="00142563" w:rsidRDefault="00142563" w:rsidP="00142563">
      <w:pPr>
        <w:jc w:val="center"/>
        <w:rPr>
          <w:b/>
          <w:szCs w:val="24"/>
        </w:rPr>
      </w:pPr>
    </w:p>
    <w:p w:rsidR="00142563" w:rsidRDefault="00142563" w:rsidP="00142563">
      <w:pPr>
        <w:jc w:val="center"/>
        <w:rPr>
          <w:b/>
          <w:szCs w:val="24"/>
        </w:rPr>
      </w:pPr>
    </w:p>
    <w:p w:rsidR="00142563" w:rsidRDefault="00142563" w:rsidP="00142563">
      <w:pPr>
        <w:jc w:val="center"/>
        <w:rPr>
          <w:b/>
          <w:szCs w:val="24"/>
        </w:rPr>
      </w:pPr>
    </w:p>
    <w:p w:rsidR="009B48CF" w:rsidRDefault="009B48CF"/>
    <w:sectPr w:rsidR="009B48CF" w:rsidSect="00142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27" w:rsidRDefault="001425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927" w:rsidRDefault="001425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27" w:rsidRDefault="00142563">
    <w:pPr>
      <w:pStyle w:val="a3"/>
      <w:framePr w:wrap="around" w:vAnchor="text" w:hAnchor="margin" w:xAlign="right" w:y="1"/>
      <w:rPr>
        <w:rStyle w:val="a5"/>
      </w:rPr>
    </w:pPr>
  </w:p>
  <w:p w:rsidR="00442927" w:rsidRDefault="0014256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2563"/>
    <w:rsid w:val="00142563"/>
    <w:rsid w:val="009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256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425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2563"/>
  </w:style>
  <w:style w:type="paragraph" w:customStyle="1" w:styleId="ConsPlusTitle">
    <w:name w:val="ConsPlusTitle"/>
    <w:uiPriority w:val="99"/>
    <w:rsid w:val="001425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42563"/>
    <w:rPr>
      <w:color w:val="0000FF"/>
      <w:u w:val="single"/>
    </w:rPr>
  </w:style>
  <w:style w:type="paragraph" w:customStyle="1" w:styleId="a7">
    <w:name w:val="Стиль"/>
    <w:rsid w:val="00142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4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ustevoe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2019-06-13T23:58:00Z</cp:lastPrinted>
  <dcterms:created xsi:type="dcterms:W3CDTF">2019-06-13T23:56:00Z</dcterms:created>
  <dcterms:modified xsi:type="dcterms:W3CDTF">2019-06-13T23:59:00Z</dcterms:modified>
</cp:coreProperties>
</file>