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8D" w:rsidRPr="00DC395B" w:rsidRDefault="00986A8D" w:rsidP="00986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86A8D" w:rsidRPr="00DC395B" w:rsidRDefault="00986A8D" w:rsidP="00986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986A8D" w:rsidRPr="00DC395B" w:rsidRDefault="00986A8D" w:rsidP="00986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986A8D" w:rsidRPr="00DC395B" w:rsidRDefault="00986A8D" w:rsidP="00986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986A8D" w:rsidRPr="0070257F" w:rsidRDefault="00986A8D" w:rsidP="00986A8D">
      <w:pPr>
        <w:rPr>
          <w:b/>
          <w:sz w:val="24"/>
          <w:szCs w:val="24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986A8D" w:rsidRPr="00DC395B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октября 2021 года № 60</w:t>
      </w:r>
    </w:p>
    <w:p w:rsidR="00986A8D" w:rsidRPr="00DC395B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>10-я очередная сессия 4- го созыва</w:t>
      </w:r>
    </w:p>
    <w:p w:rsidR="00986A8D" w:rsidRPr="00DC395B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5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D" w:rsidRPr="00DC395B" w:rsidRDefault="00986A8D" w:rsidP="00986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5B">
        <w:rPr>
          <w:rFonts w:ascii="Times New Roman" w:hAnsi="Times New Roman" w:cs="Times New Roman"/>
          <w:b/>
          <w:sz w:val="28"/>
          <w:szCs w:val="28"/>
        </w:rPr>
        <w:t>«</w:t>
      </w:r>
      <w:r w:rsidRPr="008D4EC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D4E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муниципальном жилищном контроле на территории Устьевого сельского поселения Соболевского муниципального района Камчатского края</w:t>
      </w:r>
      <w:r w:rsidRPr="00DC395B">
        <w:rPr>
          <w:rFonts w:ascii="Times New Roman" w:hAnsi="Times New Roman" w:cs="Times New Roman"/>
          <w:b/>
          <w:sz w:val="28"/>
          <w:szCs w:val="28"/>
        </w:rPr>
        <w:t>»</w:t>
      </w: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57F">
        <w:rPr>
          <w:rFonts w:ascii="Times New Roman" w:hAnsi="Times New Roman" w:cs="Times New Roman"/>
          <w:sz w:val="24"/>
          <w:szCs w:val="24"/>
        </w:rPr>
        <w:tab/>
      </w:r>
      <w:r w:rsidRPr="00DC395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5 статьи 20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Устьевого сельского поселения, Собрание депутатов Устьевого сельского поселения</w:t>
      </w:r>
    </w:p>
    <w:p w:rsidR="00986A8D" w:rsidRPr="0070257F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8D" w:rsidRPr="006B4F44" w:rsidRDefault="00986A8D" w:rsidP="00986A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7F">
        <w:rPr>
          <w:rFonts w:ascii="Times New Roman" w:hAnsi="Times New Roman" w:cs="Times New Roman"/>
          <w:b/>
          <w:sz w:val="24"/>
          <w:szCs w:val="24"/>
        </w:rPr>
        <w:tab/>
      </w:r>
      <w:r w:rsidRPr="006B4F4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44">
        <w:rPr>
          <w:rFonts w:ascii="Times New Roman" w:hAnsi="Times New Roman" w:cs="Times New Roman"/>
          <w:sz w:val="28"/>
          <w:szCs w:val="28"/>
        </w:rPr>
        <w:tab/>
      </w:r>
      <w:r w:rsidRPr="005A543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5434">
        <w:rPr>
          <w:rFonts w:ascii="Times New Roman" w:hAnsi="Times New Roman" w:cs="Times New Roman"/>
          <w:sz w:val="28"/>
          <w:szCs w:val="28"/>
        </w:rPr>
        <w:t xml:space="preserve">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5A5434">
        <w:rPr>
          <w:rFonts w:ascii="Times New Roman" w:hAnsi="Times New Roman" w:cs="Times New Roman"/>
          <w:sz w:val="28"/>
          <w:szCs w:val="28"/>
        </w:rPr>
        <w:t xml:space="preserve">контроле на территории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 Соболевского</w:t>
      </w:r>
      <w:r w:rsidRPr="005A54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Камчатского края (прилагается).</w:t>
      </w:r>
    </w:p>
    <w:p w:rsidR="00986A8D" w:rsidRPr="006B4F44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6A8D" w:rsidRDefault="00986A8D" w:rsidP="0098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986A8D" w:rsidRDefault="00986A8D" w:rsidP="0098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986A8D" w:rsidRDefault="00986A8D" w:rsidP="0098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№ 60</w:t>
      </w:r>
    </w:p>
    <w:p w:rsidR="00986A8D" w:rsidRDefault="00986A8D" w:rsidP="0098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6595">
        <w:rPr>
          <w:rFonts w:ascii="Times New Roman" w:hAnsi="Times New Roman" w:cs="Times New Roman"/>
          <w:b/>
          <w:sz w:val="28"/>
          <w:szCs w:val="28"/>
        </w:rPr>
        <w:t xml:space="preserve">оложение 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C26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жилищном контроле на территории Устьевого сельского поселения Соболевского муниципального района Камчатского края</w:t>
      </w:r>
    </w:p>
    <w:p w:rsidR="00986A8D" w:rsidRDefault="00986A8D" w:rsidP="00986A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8D" w:rsidRPr="00C26595" w:rsidRDefault="00986A8D" w:rsidP="009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986A8D" w:rsidRDefault="00986A8D" w:rsidP="00986A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2B8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Устьевого</w:t>
      </w:r>
      <w:r w:rsidRPr="00E51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Камчатского края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>далее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Муниципальный</w:t>
      </w:r>
      <w:r w:rsidRPr="0094112F">
        <w:rPr>
          <w:rFonts w:ascii="Times New Roman" w:hAnsi="Times New Roman" w:cs="Times New Roman"/>
          <w:i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2B81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A8D" w:rsidRPr="006D42E2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2E2">
        <w:rPr>
          <w:rFonts w:ascii="Times New Roman" w:hAnsi="Times New Roman" w:cs="Times New Roman"/>
          <w:i/>
          <w:sz w:val="28"/>
          <w:szCs w:val="28"/>
        </w:rPr>
        <w:t>-</w:t>
      </w:r>
      <w:r w:rsidRPr="006D42E2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 обязательных требований, указанных в пунктах 1 - 11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20 Жилищного кодекса РФ</w:t>
      </w:r>
      <w:r w:rsidRPr="006D42E2">
        <w:rPr>
          <w:rFonts w:ascii="Times New Roman" w:hAnsi="Times New Roman" w:cs="Times New Roman"/>
          <w:sz w:val="28"/>
          <w:szCs w:val="28"/>
        </w:rPr>
        <w:t>, в отношении муниципального жилищного фонда</w:t>
      </w:r>
      <w:r w:rsidRPr="006D42E2">
        <w:rPr>
          <w:rFonts w:ascii="Times New Roman" w:hAnsi="Times New Roman" w:cs="Times New Roman"/>
          <w:i/>
          <w:sz w:val="28"/>
          <w:szCs w:val="28"/>
        </w:rPr>
        <w:t>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Устьевого сельского поселения Соболевского муниципального района Камчатского края (далее – </w:t>
      </w:r>
      <w:r w:rsidRPr="00F80EE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4.Должностным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9ED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уполномоченным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от имени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являе</w:t>
      </w:r>
      <w:r w:rsidRPr="00D62B8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Устьевого сельского поселения, главный</w:t>
      </w:r>
      <w:r w:rsidRPr="00E51E93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Устьевого сельского поселения (далее – Инспектор)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986A8D" w:rsidRPr="007519ED" w:rsidRDefault="00986A8D" w:rsidP="0098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519ED">
        <w:rPr>
          <w:rFonts w:ascii="Times New Roman" w:hAnsi="Times New Roman" w:cs="Times New Roman"/>
          <w:sz w:val="28"/>
          <w:szCs w:val="28"/>
        </w:rPr>
        <w:t xml:space="preserve"> </w:t>
      </w:r>
      <w:r w:rsidRPr="007519E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уполномоченным</w:t>
      </w:r>
      <w:r w:rsidRPr="007519ED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контрольны</w:t>
      </w:r>
      <w:r>
        <w:rPr>
          <w:rFonts w:ascii="Times New Roman" w:hAnsi="Times New Roman" w:cs="Times New Roman"/>
          <w:sz w:val="28"/>
          <w:szCs w:val="28"/>
        </w:rPr>
        <w:t>х (надзорных) мероприятий, являе</w:t>
      </w:r>
      <w:r w:rsidRPr="007519E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глава Устьевого сельского поселения.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5.Инспектор, орган муниципального жилищного контроля при осуществлении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2423D">
        <w:rPr>
          <w:rFonts w:ascii="Times New Roman" w:hAnsi="Times New Roman" w:cs="Times New Roman"/>
          <w:i/>
          <w:sz w:val="28"/>
          <w:szCs w:val="28"/>
        </w:rPr>
        <w:t xml:space="preserve">в отношении граждан, в том числе осуществляющих деятельность в качестве индивидуальных </w:t>
      </w:r>
      <w:r w:rsidRPr="00165F1B">
        <w:rPr>
          <w:rFonts w:ascii="Times New Roman" w:hAnsi="Times New Roman" w:cs="Times New Roman"/>
          <w:i/>
          <w:sz w:val="28"/>
          <w:szCs w:val="28"/>
        </w:rPr>
        <w:t xml:space="preserve">предпринимателей, организаций, в том числе коммерческих </w:t>
      </w:r>
      <w:r w:rsidRPr="00165F1B">
        <w:rPr>
          <w:rFonts w:ascii="Times New Roman" w:hAnsi="Times New Roman" w:cs="Times New Roman"/>
          <w:i/>
          <w:sz w:val="28"/>
          <w:szCs w:val="28"/>
        </w:rPr>
        <w:lastRenderedPageBreak/>
        <w:t>и некоммерческих</w:t>
      </w:r>
      <w:r w:rsidRPr="0072423D">
        <w:rPr>
          <w:rFonts w:ascii="Times New Roman" w:hAnsi="Times New Roman" w:cs="Times New Roman"/>
          <w:i/>
          <w:sz w:val="28"/>
          <w:szCs w:val="28"/>
        </w:rPr>
        <w:t xml:space="preserve"> организаций любых форм собственности и организационно-правовых форм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(далее - контролируемые лица).</w:t>
      </w:r>
    </w:p>
    <w:p w:rsidR="00986A8D" w:rsidRDefault="00986A8D" w:rsidP="00986A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B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7BE8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E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8D" w:rsidRPr="008749E4" w:rsidRDefault="00986A8D" w:rsidP="00986A8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9E4">
        <w:rPr>
          <w:rFonts w:ascii="Times New Roman" w:hAnsi="Times New Roman" w:cs="Times New Roman"/>
          <w:i/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требований, указанных в пунктах 1 - 11 части 1 статьи 20 Жилищного кодекса РФ;</w:t>
      </w:r>
    </w:p>
    <w:p w:rsidR="00986A8D" w:rsidRPr="008749E4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49E4">
        <w:rPr>
          <w:rFonts w:ascii="Times New Roman" w:hAnsi="Times New Roman"/>
          <w:i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986A8D" w:rsidRPr="008749E4" w:rsidRDefault="00986A8D" w:rsidP="00986A8D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49E4">
        <w:rPr>
          <w:rFonts w:ascii="Times New Roman" w:hAnsi="Times New Roman" w:cs="Times New Roman"/>
          <w:i/>
          <w:sz w:val="28"/>
          <w:szCs w:val="28"/>
        </w:rPr>
        <w:t>3) жилые помещения муниципального жилищного фонда, места общего пользования и другие объекты, которыми граждане и организации владеют и (или) пользуются и к которым жилищным законодательством предъявляются обязательные требования (далее - объекты контроля).</w:t>
      </w:r>
    </w:p>
    <w:p w:rsidR="00986A8D" w:rsidRPr="00C46C5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3790B">
        <w:rPr>
          <w:rFonts w:ascii="Times New Roman" w:hAnsi="Times New Roman" w:cs="Times New Roman"/>
          <w:i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>
        <w:rPr>
          <w:rFonts w:ascii="Times New Roman" w:hAnsi="Times New Roman" w:cs="Times New Roman"/>
          <w:bCs/>
          <w:sz w:val="28"/>
          <w:szCs w:val="28"/>
        </w:rPr>
        <w:t>контроля осуществляется</w:t>
      </w:r>
      <w:r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263536">
        <w:rPr>
          <w:rFonts w:ascii="Times New Roman" w:hAnsi="Times New Roman" w:cs="Times New Roman"/>
          <w:bCs/>
          <w:sz w:val="28"/>
          <w:szCs w:val="28"/>
        </w:rPr>
        <w:t xml:space="preserve">, оформляемого в соответствии с типовой формой, </w:t>
      </w:r>
      <w:r w:rsidRPr="00263536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Pr="00E3790B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3790B">
        <w:rPr>
          <w:rFonts w:ascii="Times New Roman" w:hAnsi="Times New Roman" w:cs="Times New Roman"/>
          <w:i/>
          <w:sz w:val="28"/>
          <w:szCs w:val="28"/>
        </w:rPr>
        <w:t>дминистрация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986A8D" w:rsidRDefault="00986A8D" w:rsidP="00986A8D">
      <w:pPr>
        <w:pStyle w:val="ConsPlusNormal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E3790B">
        <w:rPr>
          <w:rFonts w:ascii="Times New Roman" w:hAnsi="Times New Roman" w:cs="Times New Roman"/>
          <w:i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86A8D" w:rsidRPr="00E3790B" w:rsidRDefault="00986A8D" w:rsidP="00986A8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0B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62B81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 применяются положения Федерального </w:t>
      </w:r>
      <w:hyperlink r:id="rId4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Федерации», Жилищного кодекса РФ.</w:t>
      </w:r>
    </w:p>
    <w:p w:rsidR="00986A8D" w:rsidRPr="00231AB4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10.Система оценки и управления рисками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6A8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12.Оценка</w:t>
      </w:r>
      <w:r w:rsidRPr="006D61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осуществления </w:t>
      </w:r>
      <w:r w:rsidRPr="006D6134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основании статьи 30 Федерального закона от 31.07.2020 № 248-ФЗ «</w:t>
      </w:r>
      <w:r w:rsidRPr="006D613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986A8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Pr="0094112F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6F0FE1">
        <w:rPr>
          <w:rFonts w:ascii="Times New Roman" w:hAnsi="Times New Roman" w:cs="Times New Roman"/>
          <w:i/>
          <w:sz w:val="28"/>
          <w:szCs w:val="28"/>
        </w:rPr>
        <w:t>Собранием депутатов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A8D" w:rsidRDefault="00986A8D" w:rsidP="0098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осуществлении </w:t>
      </w:r>
      <w:r w:rsidRPr="00B637EB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жилищного </w:t>
      </w:r>
      <w:r w:rsidRPr="00B637EB">
        <w:rPr>
          <w:rFonts w:ascii="Times New Roman" w:hAnsi="Times New Roman" w:cs="Times New Roman"/>
          <w:i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986A8D" w:rsidRDefault="00986A8D" w:rsidP="00986A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:rsidR="00986A8D" w:rsidRPr="00B94E0A" w:rsidRDefault="00986A8D" w:rsidP="00986A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2B81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7519ED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B94E0A">
        <w:rPr>
          <w:rFonts w:ascii="Times New Roman" w:hAnsi="Times New Roman" w:cs="Times New Roman"/>
          <w:i/>
          <w:sz w:val="28"/>
          <w:szCs w:val="28"/>
        </w:rPr>
        <w:t xml:space="preserve"> администрации (</w:t>
      </w:r>
      <w:proofErr w:type="gramStart"/>
      <w:r w:rsidRPr="00B94E0A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B94E0A">
        <w:rPr>
          <w:rFonts w:ascii="Times New Roman" w:hAnsi="Times New Roman" w:cs="Times New Roman"/>
          <w:i/>
          <w:sz w:val="28"/>
          <w:szCs w:val="28"/>
        </w:rPr>
        <w:t>. 3, 4 ст. 44 ФЗ № 248-ФЗ)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15.</w:t>
      </w:r>
      <w:r w:rsidRPr="00D62B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986A8D" w:rsidRPr="00ED1EBB" w:rsidRDefault="00986A8D" w:rsidP="00986A8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D1EBB">
        <w:rPr>
          <w:rFonts w:ascii="Times New Roman" w:hAnsi="Times New Roman" w:cs="Times New Roman"/>
          <w:i/>
          <w:sz w:val="28"/>
          <w:szCs w:val="28"/>
        </w:rPr>
        <w:t>1) информирование;</w:t>
      </w:r>
    </w:p>
    <w:p w:rsidR="00986A8D" w:rsidRPr="002E34A2" w:rsidRDefault="00986A8D" w:rsidP="00986A8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EBB">
        <w:rPr>
          <w:rFonts w:ascii="Times New Roman" w:hAnsi="Times New Roman" w:cs="Times New Roman"/>
          <w:i/>
          <w:sz w:val="28"/>
          <w:szCs w:val="28"/>
        </w:rPr>
        <w:t xml:space="preserve">  2) консультирование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</w:t>
      </w:r>
      <w:r w:rsidRPr="00D62B81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5" w:history="1">
        <w:r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Pr="00BD0ABD">
        <w:rPr>
          <w:rFonts w:ascii="Times New Roman" w:hAnsi="Times New Roman" w:cs="Times New Roman"/>
          <w:i/>
          <w:sz w:val="28"/>
          <w:szCs w:val="28"/>
          <w:lang w:val="en-US"/>
        </w:rPr>
        <w:t>gagino</w:t>
      </w:r>
      <w:proofErr w:type="spellEnd"/>
      <w:r w:rsidRPr="00BD0AB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D0ABD">
        <w:rPr>
          <w:rFonts w:ascii="Times New Roman" w:hAnsi="Times New Roman" w:cs="Times New Roman"/>
          <w:i/>
          <w:sz w:val="28"/>
          <w:szCs w:val="28"/>
          <w:lang w:val="en-US"/>
        </w:rPr>
        <w:t>nnov</w:t>
      </w:r>
      <w:proofErr w:type="spellEnd"/>
      <w:r w:rsidRPr="00BD0AB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BD0ABD">
        <w:rPr>
          <w:rFonts w:ascii="Times New Roman" w:hAnsi="Times New Roman" w:cs="Times New Roman"/>
          <w:i/>
          <w:sz w:val="28"/>
          <w:szCs w:val="28"/>
          <w:lang w:val="en-US"/>
        </w:rPr>
        <w:t>eis</w:t>
      </w:r>
      <w:proofErr w:type="spellEnd"/>
      <w:r w:rsidRPr="00BD0ABD">
        <w:rPr>
          <w:rFonts w:ascii="Times New Roman" w:hAnsi="Times New Roman" w:cs="Times New Roman"/>
          <w:i/>
          <w:sz w:val="28"/>
          <w:szCs w:val="28"/>
        </w:rPr>
        <w:t>1.</w:t>
      </w:r>
      <w:r w:rsidRPr="00BD0AB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Pr="00D62B81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Pr="00EE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4641BA">
        <w:rPr>
          <w:rFonts w:ascii="Times New Roman" w:hAnsi="Times New Roman" w:cs="Times New Roman"/>
          <w:i/>
          <w:sz w:val="28"/>
          <w:szCs w:val="28"/>
        </w:rPr>
        <w:t xml:space="preserve"> администрации.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543263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D62B8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62B81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986A8D" w:rsidRPr="006F0FE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главой </w:t>
      </w:r>
      <w:r w:rsidR="006F0FE1">
        <w:rPr>
          <w:rFonts w:ascii="Times New Roman" w:hAnsi="Times New Roman" w:cs="Times New Roman"/>
          <w:i/>
          <w:sz w:val="28"/>
          <w:szCs w:val="28"/>
        </w:rPr>
        <w:t>Устьевого сельского поселения, заместителем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главы администрации</w:t>
      </w:r>
      <w:r w:rsidR="006F0FE1">
        <w:rPr>
          <w:rFonts w:ascii="Times New Roman" w:hAnsi="Times New Roman" w:cs="Times New Roman"/>
          <w:sz w:val="28"/>
          <w:szCs w:val="28"/>
        </w:rPr>
        <w:t>, главным специалистом-экспертом администрации.</w:t>
      </w:r>
      <w:r w:rsidRPr="00D62B81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hyperlink r:id="rId6" w:history="1"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ustevoe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6F0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86A8D" w:rsidRPr="00543263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>1) организация и осуществление муниципального контроля;</w:t>
      </w:r>
    </w:p>
    <w:p w:rsidR="00986A8D" w:rsidRPr="00543263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986A8D" w:rsidRPr="00543263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543263">
        <w:rPr>
          <w:rFonts w:ascii="Times New Roman" w:hAnsi="Times New Roman" w:cs="Times New Roman"/>
          <w:i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986A8D" w:rsidRPr="00543263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543263">
        <w:rPr>
          <w:rFonts w:ascii="Times New Roman" w:hAnsi="Times New Roman" w:cs="Times New Roman"/>
          <w:i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986A8D" w:rsidRPr="00543263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Pr="00543263">
        <w:rPr>
          <w:rFonts w:ascii="Times New Roman" w:hAnsi="Times New Roman" w:cs="Times New Roman"/>
          <w:i/>
          <w:sz w:val="28"/>
          <w:szCs w:val="28"/>
        </w:rPr>
        <w:t>ответ на поставленные вопросы требует дополнительного запроса сведений от органов власти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иных лиц.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>
        <w:rPr>
          <w:rFonts w:ascii="Times New Roman" w:hAnsi="Times New Roman" w:cs="Times New Roman"/>
          <w:sz w:val="28"/>
          <w:szCs w:val="28"/>
        </w:rPr>
        <w:t>вида муниципального контроля,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3423EA">
        <w:rPr>
          <w:rFonts w:ascii="Times New Roman" w:hAnsi="Times New Roman" w:cs="Times New Roman"/>
          <w:i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645F7A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7" w:history="1"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0FE1" w:rsidRPr="006F0FE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ustevoe</w:t>
        </w:r>
        <w:r w:rsidR="006F0FE1" w:rsidRPr="006F0FE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kamchatka</w:t>
        </w:r>
        <w:r w:rsidR="006F0FE1" w:rsidRPr="006F0FE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F0FE1" w:rsidRPr="006C46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F0FE1" w:rsidRPr="006F0FE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6F0FE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986A8D" w:rsidRDefault="00986A8D" w:rsidP="00986A8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  <w:r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986A8D" w:rsidRPr="007F3054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F3054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986A8D" w:rsidRDefault="00986A8D" w:rsidP="00986A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986A8D" w:rsidRPr="007F3054" w:rsidRDefault="00986A8D" w:rsidP="00986A8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выездная проверка.</w:t>
      </w:r>
    </w:p>
    <w:p w:rsidR="00986A8D" w:rsidRPr="00717B25" w:rsidRDefault="00986A8D" w:rsidP="00986A8D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986A8D" w:rsidRDefault="00986A8D" w:rsidP="009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- наблюдение за соблюдением обязательных требо</w:t>
      </w:r>
      <w:r>
        <w:rPr>
          <w:rFonts w:ascii="Times New Roman" w:hAnsi="Times New Roman" w:cs="Times New Roman"/>
          <w:i/>
          <w:sz w:val="28"/>
          <w:szCs w:val="28"/>
        </w:rPr>
        <w:t>ваний (мониторинг безопасности).</w:t>
      </w:r>
    </w:p>
    <w:p w:rsidR="00986A8D" w:rsidRPr="00900CE1" w:rsidRDefault="00986A8D" w:rsidP="00986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986A8D" w:rsidRPr="002E34A2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A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2E34A2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 w:rsidRPr="002E34A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D62B81">
        <w:rPr>
          <w:rFonts w:ascii="Times New Roman" w:hAnsi="Times New Roman" w:cs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8" w:history="1">
        <w:r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986A8D" w:rsidRPr="00DD2814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(надзорного) мероприятия</w:t>
      </w:r>
      <w:r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6A8D" w:rsidRDefault="00986A8D" w:rsidP="009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986A8D" w:rsidRDefault="00986A8D" w:rsidP="009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8D" w:rsidRPr="00263536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986A8D" w:rsidRPr="00263536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86A8D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986A8D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86A8D" w:rsidRPr="000F63AC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r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986A8D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986A8D" w:rsidRPr="00C44B1A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истребование документов.</w:t>
      </w:r>
    </w:p>
    <w:p w:rsidR="00986A8D" w:rsidRPr="00263536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Pr="00B479FB">
        <w:rPr>
          <w:rFonts w:ascii="Times New Roman" w:hAnsi="Times New Roman" w:cs="Times New Roman"/>
          <w:bCs/>
          <w:i/>
          <w:sz w:val="28"/>
          <w:szCs w:val="28"/>
        </w:rPr>
        <w:t>администрацией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B479FB">
        <w:rPr>
          <w:rFonts w:ascii="Times New Roman" w:hAnsi="Times New Roman" w:cs="Times New Roman"/>
          <w:bCs/>
          <w:i/>
          <w:sz w:val="28"/>
          <w:szCs w:val="28"/>
        </w:rPr>
        <w:t>администрацию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B479FB">
        <w:rPr>
          <w:rFonts w:ascii="Times New Roman" w:hAnsi="Times New Roman" w:cs="Times New Roman"/>
          <w:bCs/>
          <w:i/>
          <w:sz w:val="28"/>
          <w:szCs w:val="28"/>
        </w:rPr>
        <w:t>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>, сведениям, содержащимся в имеющихся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9FB">
        <w:rPr>
          <w:rFonts w:ascii="Times New Roman" w:hAnsi="Times New Roman" w:cs="Times New Roman"/>
          <w:bCs/>
          <w:i/>
          <w:sz w:val="28"/>
          <w:szCs w:val="28"/>
        </w:rPr>
        <w:t>администрации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Pr="00B479FB">
        <w:rPr>
          <w:rFonts w:ascii="Times New Roman" w:hAnsi="Times New Roman" w:cs="Times New Roman"/>
          <w:bCs/>
          <w:i/>
          <w:sz w:val="28"/>
          <w:szCs w:val="28"/>
        </w:rPr>
        <w:t>администрацию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986A8D" w:rsidRDefault="00986A8D" w:rsidP="0098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986A8D" w:rsidRPr="00B479FB" w:rsidRDefault="00986A8D" w:rsidP="00986A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479FB">
        <w:rPr>
          <w:rFonts w:ascii="Times New Roman" w:hAnsi="Times New Roman"/>
          <w:i/>
          <w:color w:val="000000" w:themeColor="text1"/>
          <w:sz w:val="28"/>
          <w:szCs w:val="28"/>
        </w:rPr>
        <w:t>отбор проб (образцов);</w:t>
      </w:r>
    </w:p>
    <w:p w:rsidR="00986A8D" w:rsidRPr="00B479F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86A8D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986A8D" w:rsidRPr="00ED1EBB" w:rsidRDefault="00986A8D" w:rsidP="00986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BB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ED1EBB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</w:t>
      </w:r>
      <w:r w:rsidRPr="00ED1EBB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D1EB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D1EBB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ED1E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Pr="00ED1EBB">
        <w:t xml:space="preserve"> </w:t>
      </w:r>
      <w:r w:rsidRPr="00ED1EB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ED1E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EBB">
        <w:t xml:space="preserve"> </w:t>
      </w:r>
      <w:r w:rsidRPr="00ED1EBB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ED1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EB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D1EBB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ED1EBB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ED1EBB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D62B8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924F9E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D62B81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C36C09">
        <w:rPr>
          <w:rFonts w:ascii="Times New Roman" w:hAnsi="Times New Roman" w:cs="Times New Roman"/>
          <w:i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F9E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(надзорного) органа </w:t>
      </w:r>
      <w:r w:rsidRPr="00D62B81">
        <w:rPr>
          <w:rFonts w:ascii="Times New Roman" w:hAnsi="Times New Roman" w:cs="Times New Roman"/>
          <w:sz w:val="28"/>
          <w:szCs w:val="28"/>
        </w:rPr>
        <w:t>в течение установленного в нем срока.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B668C9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8D" w:rsidRPr="00D62B81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должностному лицу </w:t>
      </w:r>
      <w:r w:rsidRPr="00924F9E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4" w:history="1">
        <w:r w:rsidRPr="00924F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986A8D" w:rsidRPr="00EA5EA6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EA5EA6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A5E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представить в </w:t>
      </w:r>
      <w:r w:rsidRPr="007B01DD">
        <w:rPr>
          <w:rFonts w:ascii="Times New Roman" w:hAnsi="Times New Roman" w:cs="Times New Roman"/>
          <w:i/>
          <w:sz w:val="28"/>
          <w:szCs w:val="28"/>
        </w:rPr>
        <w:t xml:space="preserve">администрацию </w:t>
      </w:r>
      <w:r w:rsidRPr="00EA5EA6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986A8D" w:rsidRPr="007B01D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нахождение на стационарном лечении в медицинском учреждении</w:t>
      </w:r>
      <w:r w:rsidRPr="007B01DD">
        <w:rPr>
          <w:rFonts w:ascii="Times New Roman" w:hAnsi="Times New Roman" w:cs="Times New Roman"/>
          <w:i/>
          <w:sz w:val="28"/>
          <w:szCs w:val="28"/>
        </w:rPr>
        <w:t>;</w:t>
      </w:r>
    </w:p>
    <w:p w:rsidR="00986A8D" w:rsidRPr="007B01D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2) нахождение за пределами Российской Федерации;</w:t>
      </w:r>
    </w:p>
    <w:p w:rsidR="00986A8D" w:rsidRPr="007B01D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>3) административный арест;</w:t>
      </w:r>
    </w:p>
    <w:p w:rsidR="00986A8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01DD">
        <w:rPr>
          <w:rFonts w:ascii="Times New Roman" w:hAnsi="Times New Roman" w:cs="Times New Roman"/>
          <w:i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986A8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5)наступление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986A8D" w:rsidRPr="00165F1B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наступлении </w:t>
      </w:r>
      <w:r>
        <w:rPr>
          <w:rFonts w:ascii="Times New Roman" w:hAnsi="Times New Roman" w:cs="Times New Roman"/>
          <w:i/>
          <w:iCs/>
          <w:sz w:val="28"/>
          <w:szCs w:val="28"/>
        </w:rPr>
        <w:t>обстоятельств непреодолимой силы</w:t>
      </w:r>
      <w:r w:rsidRPr="00165F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контролируемое лицо направляет в адрес администрации информацию, которая </w:t>
      </w:r>
      <w:r w:rsidRPr="00165F1B">
        <w:rPr>
          <w:rFonts w:ascii="Times New Roman" w:hAnsi="Times New Roman" w:cs="Times New Roman"/>
          <w:i/>
          <w:sz w:val="28"/>
          <w:szCs w:val="28"/>
        </w:rPr>
        <w:t>должна содержать:</w:t>
      </w:r>
    </w:p>
    <w:p w:rsidR="00986A8D" w:rsidRPr="00165F1B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а) описание обстоятельств непреодолимой силы и их продолжительность;</w:t>
      </w:r>
    </w:p>
    <w:p w:rsidR="00986A8D" w:rsidRPr="00165F1B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5F1B">
        <w:rPr>
          <w:rFonts w:ascii="Times New Roman" w:hAnsi="Times New Roman" w:cs="Times New Roman"/>
          <w:i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986A8D" w:rsidRPr="007B01DD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65F1B">
        <w:rPr>
          <w:rFonts w:ascii="Times New Roman" w:hAnsi="Times New Roman" w:cs="Times New Roman"/>
          <w:i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>
        <w:rPr>
          <w:rFonts w:ascii="Times New Roman" w:hAnsi="Times New Roman" w:cs="Times New Roman"/>
          <w:i/>
          <w:sz w:val="28"/>
          <w:szCs w:val="28"/>
        </w:rPr>
        <w:t>ьного (надзорного) мероприятия.</w:t>
      </w:r>
    </w:p>
    <w:p w:rsidR="00986A8D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A8D" w:rsidRPr="00A36E79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A36E79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86A8D" w:rsidRPr="00A36E79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986A8D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E79">
        <w:rPr>
          <w:rFonts w:ascii="Times New Roman" w:hAnsi="Times New Roman" w:cs="Times New Roman"/>
          <w:sz w:val="28"/>
          <w:szCs w:val="28"/>
        </w:rPr>
        <w:t>2) объектов,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E79">
        <w:rPr>
          <w:rFonts w:ascii="Times New Roman" w:hAnsi="Times New Roman" w:cs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986A8D" w:rsidRDefault="00986A8D" w:rsidP="00986A8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Pr="005C3BD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</w:t>
      </w:r>
      <w:r w:rsidRPr="005C3BDE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86A8D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30.</w:t>
      </w:r>
      <w:r w:rsidRPr="00FB053C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Pr="00FB053C">
        <w:rPr>
          <w:rFonts w:ascii="Times New Roman" w:hAnsi="Times New Roman" w:cs="Times New Roman"/>
          <w:i/>
          <w:iCs/>
          <w:sz w:val="28"/>
          <w:szCs w:val="28"/>
        </w:rPr>
        <w:t>администрацию</w:t>
      </w:r>
      <w:r w:rsidRPr="00FB053C">
        <w:rPr>
          <w:rFonts w:ascii="Times New Roman" w:hAnsi="Times New Roman" w:cs="Times New Roman"/>
          <w:iCs/>
          <w:sz w:val="28"/>
          <w:szCs w:val="28"/>
        </w:rPr>
        <w:t xml:space="preserve"> возражений, указанных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5" w:history="1">
        <w:r w:rsidRPr="00FB053C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части 1</w:t>
        </w:r>
      </w:hyperlink>
      <w:r w:rsidRPr="00FB053C">
        <w:rPr>
          <w:rFonts w:ascii="Times New Roman" w:hAnsi="Times New Roman" w:cs="Times New Roman"/>
          <w:iCs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iCs/>
          <w:sz w:val="28"/>
          <w:szCs w:val="28"/>
        </w:rPr>
        <w:t xml:space="preserve"> 89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года № 248-ФЗ </w:t>
      </w:r>
      <w:r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FB053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B053C">
        <w:rPr>
          <w:rFonts w:ascii="Times New Roman" w:hAnsi="Times New Roman" w:cs="Times New Roman"/>
          <w:i/>
          <w:iCs/>
          <w:sz w:val="28"/>
          <w:szCs w:val="28"/>
        </w:rPr>
        <w:t>администрация</w:t>
      </w:r>
      <w:r w:rsidRPr="00FB053C">
        <w:rPr>
          <w:rFonts w:ascii="Times New Roman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FB053C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86A8D" w:rsidRPr="00FB053C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>.</w:t>
      </w:r>
    </w:p>
    <w:p w:rsidR="00986A8D" w:rsidRPr="000F63AC" w:rsidRDefault="00986A8D" w:rsidP="00986A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053C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FB053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FB053C">
        <w:rPr>
          <w:rFonts w:ascii="Times New Roman" w:hAnsi="Times New Roman" w:cs="Times New Roman"/>
          <w:sz w:val="28"/>
          <w:szCs w:val="28"/>
        </w:rPr>
        <w:t>.</w:t>
      </w:r>
    </w:p>
    <w:p w:rsidR="00986A8D" w:rsidRPr="0094112F" w:rsidRDefault="00986A8D" w:rsidP="00986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A8D" w:rsidRDefault="00986A8D" w:rsidP="009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986A8D" w:rsidRDefault="00986A8D" w:rsidP="00986A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8D" w:rsidRDefault="006F0FE1" w:rsidP="006F0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86A8D">
        <w:rPr>
          <w:rFonts w:ascii="Times New Roman" w:hAnsi="Times New Roman" w:cs="Times New Roman"/>
          <w:sz w:val="28"/>
          <w:szCs w:val="28"/>
        </w:rPr>
        <w:t xml:space="preserve">31.До 31 декабря 2023 года подготовка </w:t>
      </w:r>
      <w:r w:rsidR="00986A8D" w:rsidRPr="00DE572D">
        <w:rPr>
          <w:rFonts w:ascii="Times New Roman" w:hAnsi="Times New Roman" w:cs="Times New Roman"/>
          <w:i/>
          <w:sz w:val="28"/>
          <w:szCs w:val="28"/>
        </w:rPr>
        <w:t>администрацией</w:t>
      </w:r>
      <w:r w:rsidR="00986A8D">
        <w:rPr>
          <w:rFonts w:ascii="Times New Roman" w:hAnsi="Times New Roman" w:cs="Times New Roman"/>
          <w:sz w:val="28"/>
          <w:szCs w:val="28"/>
        </w:rPr>
        <w:t xml:space="preserve"> в ходе осуществления вида муниципального контроля документов, информирование контролируемых лиц о совершаемых должностными лицами </w:t>
      </w:r>
      <w:r w:rsidR="00986A8D" w:rsidRPr="00D1272A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986A8D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sectPr w:rsidR="00986A8D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A8D"/>
    <w:rsid w:val="006F0FE1"/>
    <w:rsid w:val="00803824"/>
    <w:rsid w:val="00986A8D"/>
    <w:rsid w:val="009D4B99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986A8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0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tevoe-kamchatka.ru/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tevoe-kamchatka.ru/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hyperlink" Target="consultantplus://offline/ref=1D4E32A31A176726FF77A9EFC32AC1AADF1A11E10915B9C2EAEB08B6420BA89D40859BD429157DACE57252E5F3UAyEH" TargetMode="Externa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2021-10-19T02:32:00Z</cp:lastPrinted>
  <dcterms:created xsi:type="dcterms:W3CDTF">2021-10-18T23:15:00Z</dcterms:created>
  <dcterms:modified xsi:type="dcterms:W3CDTF">2021-10-19T02:32:00Z</dcterms:modified>
</cp:coreProperties>
</file>