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РЕШЕНИЕ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25» февраля 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2022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 xml:space="preserve">81 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-я </w:t>
      </w:r>
      <w:r>
        <w:rPr>
          <w:rFonts w:ascii="Times New Roman" w:hAnsi="Times New Roman"/>
          <w:sz w:val="28"/>
          <w:szCs w:val="28"/>
          <w:u w:val="single"/>
        </w:rPr>
        <w:t>вне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очередная сессия 4-го созыва 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655AE">
        <w:rPr>
          <w:rFonts w:ascii="Times New Roman" w:hAnsi="Times New Roman"/>
          <w:sz w:val="28"/>
          <w:szCs w:val="28"/>
        </w:rPr>
        <w:t>с</w:t>
      </w:r>
      <w:proofErr w:type="gramStart"/>
      <w:r w:rsidRPr="00B655AE">
        <w:rPr>
          <w:rFonts w:ascii="Times New Roman" w:hAnsi="Times New Roman"/>
          <w:sz w:val="28"/>
          <w:szCs w:val="28"/>
        </w:rPr>
        <w:t>.У</w:t>
      </w:r>
      <w:proofErr w:type="gramEnd"/>
      <w:r w:rsidRPr="00B655AE">
        <w:rPr>
          <w:rFonts w:ascii="Times New Roman" w:hAnsi="Times New Roman"/>
          <w:sz w:val="28"/>
          <w:szCs w:val="28"/>
        </w:rPr>
        <w:t>стьевое</w:t>
      </w:r>
      <w:proofErr w:type="spellEnd"/>
      <w:r w:rsidRPr="00B655AE">
        <w:rPr>
          <w:rFonts w:ascii="Times New Roman" w:hAnsi="Times New Roman"/>
          <w:sz w:val="28"/>
          <w:szCs w:val="28"/>
        </w:rPr>
        <w:t>, Соболевский район</w:t>
      </w: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724C" w:rsidRPr="00B655AE" w:rsidRDefault="0032724C" w:rsidP="003272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Решении Собрания депутатов Устьевого сельского поселения «</w:t>
      </w:r>
      <w:r w:rsidRPr="00B655A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55AE">
        <w:rPr>
          <w:rFonts w:ascii="Times New Roman" w:hAnsi="Times New Roman"/>
          <w:b/>
          <w:sz w:val="28"/>
          <w:szCs w:val="28"/>
        </w:rPr>
        <w:t>Устав Устьевого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724C" w:rsidRPr="00B655AE" w:rsidRDefault="0032724C" w:rsidP="0032724C">
      <w:pPr>
        <w:pStyle w:val="msonormalcxspmiddle"/>
        <w:tabs>
          <w:tab w:val="left" w:pos="3920"/>
        </w:tabs>
        <w:spacing w:before="0" w:beforeAutospacing="0" w:after="0" w:afterAutospacing="0"/>
        <w:ind w:firstLine="720"/>
        <w:contextualSpacing/>
        <w:rPr>
          <w:b/>
          <w:sz w:val="28"/>
          <w:szCs w:val="28"/>
        </w:rPr>
      </w:pPr>
    </w:p>
    <w:p w:rsidR="0032724C" w:rsidRPr="00B655AE" w:rsidRDefault="0032724C" w:rsidP="0032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5AE">
        <w:rPr>
          <w:rFonts w:ascii="Times New Roman" w:hAnsi="Times New Roman"/>
          <w:sz w:val="28"/>
          <w:szCs w:val="28"/>
        </w:rPr>
        <w:t>В целях приведения Устава Устьевого сельского поселения в соответ</w:t>
      </w:r>
      <w:r>
        <w:rPr>
          <w:rFonts w:ascii="Times New Roman" w:hAnsi="Times New Roman"/>
          <w:sz w:val="28"/>
          <w:szCs w:val="28"/>
        </w:rPr>
        <w:t>ствие с требованиями Федерального закона</w:t>
      </w:r>
      <w:r w:rsidRPr="00B65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19.11.2021 №376</w:t>
      </w:r>
      <w:r w:rsidRPr="00B655AE">
        <w:rPr>
          <w:rFonts w:ascii="Times New Roman" w:hAnsi="Times New Roman"/>
          <w:sz w:val="28"/>
          <w:szCs w:val="28"/>
        </w:rPr>
        <w:t>-ФЗ «О внесении изменений в Федеральный закон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в Российской Федерации»,  </w:t>
      </w:r>
      <w:r w:rsidRPr="005412EA">
        <w:rPr>
          <w:rStyle w:val="a6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Закона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412EA">
        <w:rPr>
          <w:rStyle w:val="a6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Камчатского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412EA">
        <w:rPr>
          <w:rStyle w:val="a6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края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27.12.2021 №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412EA">
        <w:rPr>
          <w:rStyle w:val="a6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26</w:t>
      </w:r>
      <w:r w:rsidRPr="005412EA">
        <w:rPr>
          <w:rFonts w:ascii="Times New Roman" w:hAnsi="Times New Roman"/>
          <w:color w:val="22272F"/>
          <w:sz w:val="28"/>
          <w:szCs w:val="28"/>
        </w:rPr>
        <w:br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5412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статью 3 Закона Камчатского края "О закреплении отдельных вопросов местного значения городских поселений за сельскими поселениями в Камчатском крае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 Закона Камчатского края от 23.11.2021 №3 «</w:t>
      </w:r>
      <w:r w:rsidRPr="006F17B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Закон Камчатского края "О назначении и проведении опроса граждан в муниципальных образованиях в Камчатском крае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B655AE">
        <w:rPr>
          <w:rFonts w:ascii="Times New Roman" w:hAnsi="Times New Roman"/>
          <w:sz w:val="28"/>
          <w:szCs w:val="28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</w:p>
    <w:p w:rsidR="0032724C" w:rsidRPr="00B655AE" w:rsidRDefault="0032724C" w:rsidP="0032724C">
      <w:pPr>
        <w:pStyle w:val="msonormalcxspmiddle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:rsidR="0032724C" w:rsidRPr="00A30145" w:rsidRDefault="0032724C" w:rsidP="0032724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30145">
        <w:rPr>
          <w:rFonts w:ascii="Times New Roman" w:hAnsi="Times New Roman"/>
          <w:sz w:val="28"/>
          <w:szCs w:val="28"/>
        </w:rPr>
        <w:tab/>
      </w:r>
      <w:r w:rsidRPr="00A30145">
        <w:rPr>
          <w:rFonts w:ascii="Times New Roman" w:hAnsi="Times New Roman"/>
          <w:b/>
          <w:sz w:val="27"/>
          <w:szCs w:val="27"/>
        </w:rPr>
        <w:t>РЕШИЛО: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ab/>
        <w:t>1. Одобрить проект решения Устьевого сельского поселения «О внесении изменений в Устав Устьевого сельского поселения» согласно приложению  к настоящему Решению.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ab/>
        <w:t>2. Назначить датой проведения и провести публичные слушания на тему «Обсуждение проекта решения Устьевого сельского поселения «О внесении изменений в Устав Устьевого сельск</w:t>
      </w:r>
      <w:r w:rsidR="00025CA6">
        <w:rPr>
          <w:rFonts w:ascii="Times New Roman" w:hAnsi="Times New Roman"/>
          <w:sz w:val="27"/>
          <w:szCs w:val="27"/>
        </w:rPr>
        <w:t>ого поселения» 28 марта 2022</w:t>
      </w:r>
      <w:bookmarkStart w:id="0" w:name="_GoBack"/>
      <w:bookmarkEnd w:id="0"/>
      <w:r w:rsidRPr="00A30145">
        <w:rPr>
          <w:rFonts w:ascii="Times New Roman" w:hAnsi="Times New Roman"/>
          <w:sz w:val="27"/>
          <w:szCs w:val="27"/>
        </w:rPr>
        <w:t xml:space="preserve"> года в 18-00 в помещении муниципального казенного учреждения культуры Культурно-досуговый центр «Прибой».     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ab/>
        <w:t xml:space="preserve">3.  </w:t>
      </w:r>
      <w:proofErr w:type="gramStart"/>
      <w:r w:rsidRPr="00A30145">
        <w:rPr>
          <w:rFonts w:ascii="Times New Roman" w:hAnsi="Times New Roman"/>
          <w:sz w:val="27"/>
          <w:szCs w:val="27"/>
        </w:rPr>
        <w:t>Разместить Положение</w:t>
      </w:r>
      <w:proofErr w:type="gramEnd"/>
      <w:r w:rsidRPr="00A30145">
        <w:rPr>
          <w:rFonts w:ascii="Times New Roman" w:hAnsi="Times New Roman"/>
          <w:sz w:val="27"/>
          <w:szCs w:val="27"/>
        </w:rPr>
        <w:t xml:space="preserve"> о порядке учета предложений по проекту Устава Устьевого сельского поселения, проекту решения Устьевого сельского поселения о внесении изменений в Устав Устьевого сельского поселения и участия граждан в их обсуждении, утвержденное Решением Собрания депутатов Устьевого сельского поселения от 19.03.2021 №34.  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47CC">
        <w:rPr>
          <w:rFonts w:ascii="Times New Roman" w:hAnsi="Times New Roman"/>
          <w:color w:val="FF0000"/>
          <w:sz w:val="27"/>
          <w:szCs w:val="27"/>
        </w:rPr>
        <w:lastRenderedPageBreak/>
        <w:tab/>
      </w:r>
      <w:r w:rsidRPr="00A30145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A3014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30145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председателя Собрания депутатов Устьевого сельского поселения Третьякову С.В.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ab/>
        <w:t>5. Направить настоящее Решение главе Устьевого сельского поселения для подписания и опубликования (обнародования).</w:t>
      </w: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ab/>
        <w:t>6. Настоящее Решение вступает в силу со дня его официального опубликования (обнародования).</w:t>
      </w:r>
    </w:p>
    <w:p w:rsidR="0032724C" w:rsidRPr="00A30145" w:rsidRDefault="0032724C" w:rsidP="0032724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2724C" w:rsidRPr="00A30145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0145">
        <w:rPr>
          <w:rFonts w:ascii="Times New Roman" w:hAnsi="Times New Roman"/>
          <w:sz w:val="27"/>
          <w:szCs w:val="27"/>
        </w:rPr>
        <w:t xml:space="preserve">Председатель Собрания депутатов </w:t>
      </w: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62A5">
        <w:rPr>
          <w:rFonts w:ascii="Times New Roman" w:hAnsi="Times New Roman"/>
          <w:sz w:val="27"/>
          <w:szCs w:val="27"/>
        </w:rPr>
        <w:t xml:space="preserve">Устьевого сельского поселения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4662A5">
        <w:rPr>
          <w:rFonts w:ascii="Times New Roman" w:hAnsi="Times New Roman"/>
          <w:sz w:val="27"/>
          <w:szCs w:val="27"/>
        </w:rPr>
        <w:t xml:space="preserve">  С.В. Третьякова  </w:t>
      </w: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724C" w:rsidRDefault="0032724C" w:rsidP="003272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724C" w:rsidRDefault="0032724C" w:rsidP="0032724C"/>
    <w:p w:rsidR="00B655AE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5AE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F17BA" w:rsidRDefault="006F17BA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5AE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5AE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5AE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655AE" w:rsidRPr="006F17BA" w:rsidRDefault="006F17BA" w:rsidP="00B655A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 xml:space="preserve">Приложение </w:t>
      </w:r>
    </w:p>
    <w:p w:rsidR="00B655AE" w:rsidRPr="006F17BA" w:rsidRDefault="00B655AE" w:rsidP="00B655A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 xml:space="preserve">к Решению Собрания депутатов Устьевого сельского поселения </w:t>
      </w:r>
    </w:p>
    <w:p w:rsidR="00B655AE" w:rsidRPr="006F17BA" w:rsidRDefault="006F17BA" w:rsidP="00B655A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>от 25 февраля 2022 года №  81</w:t>
      </w:r>
    </w:p>
    <w:p w:rsidR="00B655AE" w:rsidRPr="006F17BA" w:rsidRDefault="00B655AE" w:rsidP="00B655AE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6F17BA">
        <w:rPr>
          <w:rFonts w:ascii="Times New Roman" w:hAnsi="Times New Roman"/>
          <w:b/>
          <w:sz w:val="27"/>
          <w:szCs w:val="27"/>
        </w:rPr>
        <w:t>проект</w:t>
      </w:r>
    </w:p>
    <w:p w:rsidR="00B655AE" w:rsidRPr="00E93C90" w:rsidRDefault="00B655AE" w:rsidP="00B655A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УСТЬЕВОЕ СЕЛЬСКОЕ ПОСЕЛЕНИЕ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СОБОЛЕВСКИЙ МУНИЦИПАЛЬНЫЙ РАЙОН</w:t>
      </w:r>
      <w:r w:rsidRPr="00E93C90">
        <w:rPr>
          <w:rFonts w:ascii="Times New Roman" w:hAnsi="Times New Roman"/>
          <w:b/>
          <w:sz w:val="27"/>
          <w:szCs w:val="27"/>
        </w:rPr>
        <w:br/>
        <w:t>КАМЧАТСКИЙ КРАЙ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Решение от «____» _____________ 20____ года № _______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«О внесении изменений в Устав Устьевого сельского поселения»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Принято Решением Собрания депутатов Устьевого сельского поселения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«____» ____________ 20____ года № ______</w:t>
      </w:r>
    </w:p>
    <w:p w:rsidR="00B655AE" w:rsidRPr="00E93C90" w:rsidRDefault="00B655AE" w:rsidP="00B655AE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90">
        <w:rPr>
          <w:rFonts w:ascii="Times New Roman" w:hAnsi="Times New Roman"/>
          <w:sz w:val="27"/>
          <w:szCs w:val="27"/>
        </w:rPr>
        <w:tab/>
      </w:r>
    </w:p>
    <w:p w:rsidR="00B655AE" w:rsidRPr="00E93C90" w:rsidRDefault="00B655AE" w:rsidP="00B655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93C90">
        <w:rPr>
          <w:rFonts w:ascii="Times New Roman" w:hAnsi="Times New Roman"/>
          <w:sz w:val="27"/>
          <w:szCs w:val="27"/>
        </w:rPr>
        <w:t>Внести в Устав Устьевого сельского поселения, принятый Решением Собрания депутатов Устьевого сельского поселения от 27.08.2006 № 13 (с изменениями от 14.06.2008 №69; от 15.11.201 №206; от 31.01.2011 №222; от 23.11.2011 №364; от 15.11.2012№561; от 07.10.2013 №609; от 17.03.2014 №632; от 25.07.2014 №646; от 26.12.2014 №674; от 05.05.2015 №405; от 12.09.2015 №407;</w:t>
      </w:r>
      <w:proofErr w:type="gramEnd"/>
      <w:r w:rsidRPr="00E93C9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93C90">
        <w:rPr>
          <w:rFonts w:ascii="Times New Roman" w:hAnsi="Times New Roman"/>
          <w:sz w:val="27"/>
          <w:szCs w:val="27"/>
        </w:rPr>
        <w:t>от 22.042016 №414; от 28.04.2017№425; от 29.11.2017 №433; от 22.06.2018 №446; от 22.03.2019 №203; от 30.09.2019 №228; от 25.02.2020 №255; от 04.09.2020 № 286</w:t>
      </w:r>
      <w:r w:rsidR="009C47CC">
        <w:rPr>
          <w:rFonts w:ascii="Times New Roman" w:hAnsi="Times New Roman"/>
          <w:sz w:val="27"/>
          <w:szCs w:val="27"/>
        </w:rPr>
        <w:t>; от 19.03.2021 № 506; от _____________ №______</w:t>
      </w:r>
      <w:r w:rsidRPr="00E93C90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9C47CC" w:rsidRPr="006F17BA" w:rsidRDefault="009C47CC" w:rsidP="009C47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 xml:space="preserve">1) </w:t>
      </w:r>
      <w:r w:rsidR="005412EA" w:rsidRPr="006F17BA">
        <w:rPr>
          <w:rFonts w:ascii="Times New Roman" w:hAnsi="Times New Roman"/>
          <w:sz w:val="27"/>
          <w:szCs w:val="27"/>
        </w:rPr>
        <w:t>часть 2 статьи 8 дополнить пунктами 26 и 27</w:t>
      </w:r>
      <w:r w:rsidRPr="006F17BA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9C47CC" w:rsidRPr="006F17BA" w:rsidRDefault="005412EA" w:rsidP="005412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F17BA">
        <w:rPr>
          <w:rFonts w:ascii="Times New Roman" w:hAnsi="Times New Roman"/>
          <w:sz w:val="27"/>
          <w:szCs w:val="27"/>
        </w:rPr>
        <w:t>«26</w:t>
      </w:r>
      <w:r w:rsidR="009C47CC" w:rsidRPr="006F17BA">
        <w:rPr>
          <w:rFonts w:ascii="Times New Roman" w:hAnsi="Times New Roman"/>
          <w:sz w:val="27"/>
          <w:szCs w:val="27"/>
        </w:rPr>
        <w:t xml:space="preserve">) </w:t>
      </w: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населенных,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5412EA" w:rsidRPr="006F17BA" w:rsidRDefault="005412EA" w:rsidP="005412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27)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6F17BA">
        <w:rPr>
          <w:rFonts w:ascii="Times New Roman" w:hAnsi="Times New Roman"/>
          <w:sz w:val="27"/>
          <w:szCs w:val="27"/>
          <w:shd w:val="clear" w:color="auto" w:fill="FFFFFF"/>
        </w:rPr>
        <w:t>;»</w:t>
      </w:r>
      <w:proofErr w:type="gramEnd"/>
      <w:r w:rsidRPr="006F17BA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6F17BA" w:rsidRPr="006F17BA" w:rsidRDefault="006F17BA" w:rsidP="005412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2) часть 2 статьи 23 дополнить пунктом 3 следующего содержания:</w:t>
      </w:r>
    </w:p>
    <w:p w:rsidR="006F17BA" w:rsidRPr="006F17BA" w:rsidRDefault="006F17BA" w:rsidP="005412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проекта,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представительного органа муниципального образования</w:t>
      </w:r>
      <w:proofErr w:type="gramStart"/>
      <w:r w:rsidRPr="006F17BA">
        <w:rPr>
          <w:rFonts w:ascii="Times New Roman" w:hAnsi="Times New Roman"/>
          <w:sz w:val="27"/>
          <w:szCs w:val="27"/>
          <w:shd w:val="clear" w:color="auto" w:fill="FFFFFF"/>
        </w:rPr>
        <w:t>.».</w:t>
      </w:r>
      <w:proofErr w:type="gramEnd"/>
    </w:p>
    <w:p w:rsidR="00B655AE" w:rsidRPr="009C47CC" w:rsidRDefault="006F17BA" w:rsidP="009C47C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C47CC">
        <w:rPr>
          <w:rFonts w:ascii="Times New Roman" w:hAnsi="Times New Roman"/>
          <w:sz w:val="27"/>
          <w:szCs w:val="27"/>
        </w:rPr>
        <w:t xml:space="preserve">) </w:t>
      </w:r>
      <w:r w:rsidR="009C47CC" w:rsidRPr="009C47CC">
        <w:rPr>
          <w:rFonts w:ascii="Times New Roman" w:hAnsi="Times New Roman"/>
          <w:sz w:val="27"/>
          <w:szCs w:val="27"/>
        </w:rPr>
        <w:t>часть 5 статьи 32 изложить в следующей редакции:</w:t>
      </w:r>
    </w:p>
    <w:p w:rsidR="009C47CC" w:rsidRDefault="009C47CC" w:rsidP="009C47CC">
      <w:pPr>
        <w:spacing w:line="240" w:lineRule="auto"/>
        <w:ind w:firstLine="708"/>
        <w:jc w:val="both"/>
        <w:rPr>
          <w:rFonts w:ascii="Times New Roman" w:hAnsi="Times New Roman"/>
          <w:color w:val="22272F"/>
          <w:sz w:val="27"/>
          <w:szCs w:val="27"/>
          <w:shd w:val="clear" w:color="auto" w:fill="FFFFFF"/>
        </w:rPr>
      </w:pPr>
      <w:r w:rsidRPr="009C47CC">
        <w:rPr>
          <w:rFonts w:ascii="Times New Roman" w:hAnsi="Times New Roman"/>
          <w:sz w:val="27"/>
          <w:szCs w:val="27"/>
        </w:rPr>
        <w:t xml:space="preserve">«5. </w:t>
      </w:r>
      <w:proofErr w:type="gramStart"/>
      <w:r w:rsidRPr="009C47CC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Выборные должностные лица местного самоуправления не могут быть депутатами Государственной Думы Федерального Собрания Российской </w:t>
      </w:r>
      <w:r w:rsidRPr="009C47CC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lastRenderedPageBreak/>
        <w:t>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9C47CC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федеральными законами</w:t>
      </w:r>
      <w:proofErr w:type="gramStart"/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.»</w:t>
      </w:r>
      <w:r w:rsidR="006F17BA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.</w:t>
      </w:r>
      <w:proofErr w:type="gramEnd"/>
    </w:p>
    <w:p w:rsidR="00B655AE" w:rsidRPr="00E93C90" w:rsidRDefault="00B655AE" w:rsidP="00B655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55AE" w:rsidRPr="00E93C90" w:rsidRDefault="00B655AE" w:rsidP="00B655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55AE" w:rsidRPr="00E93C90" w:rsidRDefault="00B655AE" w:rsidP="00B655AE">
      <w:pPr>
        <w:rPr>
          <w:rFonts w:ascii="Times New Roman" w:hAnsi="Times New Roman"/>
          <w:sz w:val="27"/>
          <w:szCs w:val="27"/>
        </w:rPr>
      </w:pPr>
      <w:r w:rsidRPr="00E93C90">
        <w:rPr>
          <w:rFonts w:ascii="Times New Roman" w:hAnsi="Times New Roman"/>
          <w:sz w:val="27"/>
          <w:szCs w:val="27"/>
        </w:rPr>
        <w:t>Глава Устьевого сельского поселения                                         С.В. Третьякова</w:t>
      </w:r>
    </w:p>
    <w:p w:rsidR="000140D0" w:rsidRPr="00B655AE" w:rsidRDefault="000140D0" w:rsidP="00B655AE">
      <w:pPr>
        <w:rPr>
          <w:rFonts w:ascii="Times New Roman" w:hAnsi="Times New Roman"/>
          <w:sz w:val="28"/>
          <w:szCs w:val="28"/>
        </w:rPr>
      </w:pPr>
    </w:p>
    <w:sectPr w:rsidR="000140D0" w:rsidRPr="00B6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AA6"/>
    <w:multiLevelType w:val="hybridMultilevel"/>
    <w:tmpl w:val="EA685A10"/>
    <w:lvl w:ilvl="0" w:tplc="C7DA9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50A4B"/>
    <w:multiLevelType w:val="hybridMultilevel"/>
    <w:tmpl w:val="937C9738"/>
    <w:lvl w:ilvl="0" w:tplc="7978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AE"/>
    <w:rsid w:val="000140D0"/>
    <w:rsid w:val="00025CA6"/>
    <w:rsid w:val="0032724C"/>
    <w:rsid w:val="005412EA"/>
    <w:rsid w:val="006F17BA"/>
    <w:rsid w:val="009C47CC"/>
    <w:rsid w:val="00A30145"/>
    <w:rsid w:val="00B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5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B655AE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B655AE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55AE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basedOn w:val="a3"/>
    <w:uiPriority w:val="99"/>
    <w:rsid w:val="00B655AE"/>
    <w:rPr>
      <w:rFonts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9C47CC"/>
    <w:pPr>
      <w:ind w:left="720"/>
      <w:contextualSpacing/>
    </w:pPr>
  </w:style>
  <w:style w:type="character" w:styleId="a6">
    <w:name w:val="Emphasis"/>
    <w:basedOn w:val="a0"/>
    <w:uiPriority w:val="20"/>
    <w:qFormat/>
    <w:rsid w:val="005412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5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B655AE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B655AE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55AE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basedOn w:val="a3"/>
    <w:uiPriority w:val="99"/>
    <w:rsid w:val="00B655AE"/>
    <w:rPr>
      <w:rFonts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9C47CC"/>
    <w:pPr>
      <w:ind w:left="720"/>
      <w:contextualSpacing/>
    </w:pPr>
  </w:style>
  <w:style w:type="character" w:styleId="a6">
    <w:name w:val="Emphasis"/>
    <w:basedOn w:val="a0"/>
    <w:uiPriority w:val="20"/>
    <w:qFormat/>
    <w:rsid w:val="00541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2022-02-24T00:21:00Z</dcterms:created>
  <dcterms:modified xsi:type="dcterms:W3CDTF">2022-02-25T01:08:00Z</dcterms:modified>
</cp:coreProperties>
</file>