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59" w:rsidRPr="00E14B9F" w:rsidRDefault="00F87859" w:rsidP="00E14B9F">
      <w:pPr>
        <w:autoSpaceDE w:val="0"/>
        <w:autoSpaceDN w:val="0"/>
        <w:adjustRightInd w:val="0"/>
        <w:spacing w:after="0" w:line="240" w:lineRule="auto"/>
        <w:jc w:val="center"/>
        <w:outlineLvl w:val="1"/>
        <w:rPr>
          <w:rFonts w:ascii="Times New Roman" w:hAnsi="Times New Roman"/>
          <w:b/>
          <w:sz w:val="28"/>
          <w:szCs w:val="28"/>
        </w:rPr>
      </w:pPr>
      <w:r w:rsidRPr="00E14B9F">
        <w:rPr>
          <w:rFonts w:ascii="Times New Roman" w:hAnsi="Times New Roman"/>
          <w:b/>
          <w:sz w:val="28"/>
          <w:szCs w:val="28"/>
        </w:rPr>
        <w:t>КАМЧАТСКИЙ КРАЙ</w:t>
      </w:r>
    </w:p>
    <w:p w:rsidR="00F87859" w:rsidRPr="00E14B9F" w:rsidRDefault="00F87859" w:rsidP="00E14B9F">
      <w:pPr>
        <w:autoSpaceDE w:val="0"/>
        <w:autoSpaceDN w:val="0"/>
        <w:adjustRightInd w:val="0"/>
        <w:spacing w:after="0" w:line="240" w:lineRule="auto"/>
        <w:jc w:val="center"/>
        <w:outlineLvl w:val="1"/>
        <w:rPr>
          <w:rFonts w:ascii="Times New Roman" w:hAnsi="Times New Roman"/>
          <w:b/>
          <w:sz w:val="28"/>
          <w:szCs w:val="28"/>
        </w:rPr>
      </w:pPr>
      <w:r w:rsidRPr="00E14B9F">
        <w:rPr>
          <w:rFonts w:ascii="Times New Roman" w:hAnsi="Times New Roman"/>
          <w:b/>
          <w:sz w:val="28"/>
          <w:szCs w:val="28"/>
        </w:rPr>
        <w:t>СОБОЛЕВСКИЙ МУНИЦИПАЛЬНЫЙ РАЙОН</w:t>
      </w:r>
    </w:p>
    <w:p w:rsidR="00F87859" w:rsidRPr="00E14B9F" w:rsidRDefault="00F87859" w:rsidP="00E14B9F">
      <w:pPr>
        <w:autoSpaceDE w:val="0"/>
        <w:autoSpaceDN w:val="0"/>
        <w:adjustRightInd w:val="0"/>
        <w:spacing w:after="0" w:line="240" w:lineRule="auto"/>
        <w:jc w:val="center"/>
        <w:outlineLvl w:val="1"/>
        <w:rPr>
          <w:rFonts w:ascii="Times New Roman" w:hAnsi="Times New Roman"/>
          <w:b/>
          <w:sz w:val="28"/>
          <w:szCs w:val="28"/>
        </w:rPr>
      </w:pPr>
      <w:r w:rsidRPr="00E14B9F">
        <w:rPr>
          <w:rFonts w:ascii="Times New Roman" w:hAnsi="Times New Roman"/>
          <w:b/>
          <w:sz w:val="28"/>
          <w:szCs w:val="28"/>
        </w:rPr>
        <w:t>УСТЬЕВОЕ СЕЛЬСКОЕ ПОСЕЛЕНИЕ</w:t>
      </w:r>
    </w:p>
    <w:p w:rsidR="00F87859" w:rsidRPr="00E14B9F" w:rsidRDefault="00F87859" w:rsidP="00E14B9F">
      <w:pPr>
        <w:autoSpaceDE w:val="0"/>
        <w:autoSpaceDN w:val="0"/>
        <w:adjustRightInd w:val="0"/>
        <w:spacing w:after="0" w:line="240" w:lineRule="auto"/>
        <w:jc w:val="center"/>
        <w:outlineLvl w:val="1"/>
        <w:rPr>
          <w:rFonts w:ascii="Times New Roman" w:hAnsi="Times New Roman"/>
          <w:b/>
          <w:sz w:val="28"/>
          <w:szCs w:val="28"/>
        </w:rPr>
      </w:pPr>
      <w:r w:rsidRPr="00E14B9F">
        <w:rPr>
          <w:rFonts w:ascii="Times New Roman" w:hAnsi="Times New Roman"/>
          <w:b/>
          <w:sz w:val="28"/>
          <w:szCs w:val="28"/>
        </w:rPr>
        <w:t>СОБРАНИЕ ДЕПУТАТОВ УСТЬЕВОГО СЕЛЬСКОГО ПОСЕЛЕНИЯ</w:t>
      </w:r>
    </w:p>
    <w:p w:rsidR="00F87859" w:rsidRPr="00E14B9F" w:rsidRDefault="00F87859" w:rsidP="00E14B9F">
      <w:pPr>
        <w:autoSpaceDE w:val="0"/>
        <w:autoSpaceDN w:val="0"/>
        <w:adjustRightInd w:val="0"/>
        <w:spacing w:after="0" w:line="240" w:lineRule="auto"/>
        <w:outlineLvl w:val="1"/>
        <w:rPr>
          <w:rFonts w:ascii="Times New Roman" w:hAnsi="Times New Roman"/>
          <w:b/>
          <w:sz w:val="28"/>
          <w:szCs w:val="28"/>
        </w:rPr>
      </w:pPr>
    </w:p>
    <w:p w:rsidR="00F87859" w:rsidRPr="00E14B9F" w:rsidRDefault="00F87859" w:rsidP="00E14B9F">
      <w:pPr>
        <w:autoSpaceDE w:val="0"/>
        <w:autoSpaceDN w:val="0"/>
        <w:adjustRightInd w:val="0"/>
        <w:spacing w:after="0" w:line="240" w:lineRule="auto"/>
        <w:jc w:val="center"/>
        <w:outlineLvl w:val="1"/>
        <w:rPr>
          <w:rFonts w:ascii="Times New Roman" w:hAnsi="Times New Roman"/>
          <w:b/>
          <w:sz w:val="28"/>
          <w:szCs w:val="28"/>
        </w:rPr>
      </w:pPr>
      <w:r w:rsidRPr="00E14B9F">
        <w:rPr>
          <w:rFonts w:ascii="Times New Roman" w:hAnsi="Times New Roman"/>
          <w:b/>
          <w:sz w:val="28"/>
          <w:szCs w:val="28"/>
        </w:rPr>
        <w:t>РЕШЕНИЕ</w:t>
      </w:r>
    </w:p>
    <w:p w:rsidR="00F87859" w:rsidRPr="00E14B9F" w:rsidRDefault="00F87859" w:rsidP="00E14B9F">
      <w:pPr>
        <w:autoSpaceDE w:val="0"/>
        <w:autoSpaceDN w:val="0"/>
        <w:adjustRightInd w:val="0"/>
        <w:spacing w:after="0" w:line="240" w:lineRule="auto"/>
        <w:jc w:val="center"/>
        <w:outlineLvl w:val="1"/>
        <w:rPr>
          <w:rFonts w:ascii="Times New Roman" w:hAnsi="Times New Roman"/>
          <w:b/>
          <w:sz w:val="28"/>
          <w:szCs w:val="28"/>
        </w:rPr>
      </w:pPr>
    </w:p>
    <w:p w:rsidR="00F87859" w:rsidRPr="00E14B9F" w:rsidRDefault="00F87859" w:rsidP="00E14B9F">
      <w:pPr>
        <w:autoSpaceDE w:val="0"/>
        <w:autoSpaceDN w:val="0"/>
        <w:adjustRightInd w:val="0"/>
        <w:spacing w:after="0" w:line="240" w:lineRule="auto"/>
        <w:outlineLvl w:val="1"/>
        <w:rPr>
          <w:rFonts w:ascii="Times New Roman" w:hAnsi="Times New Roman"/>
          <w:b/>
          <w:sz w:val="28"/>
          <w:szCs w:val="28"/>
        </w:rPr>
      </w:pPr>
    </w:p>
    <w:p w:rsidR="00F87859" w:rsidRPr="00E14B9F" w:rsidRDefault="00F87859" w:rsidP="00E14B9F">
      <w:pPr>
        <w:autoSpaceDE w:val="0"/>
        <w:autoSpaceDN w:val="0"/>
        <w:adjustRightInd w:val="0"/>
        <w:spacing w:after="0" w:line="240" w:lineRule="auto"/>
        <w:outlineLvl w:val="1"/>
        <w:rPr>
          <w:rFonts w:ascii="Times New Roman" w:hAnsi="Times New Roman"/>
          <w:sz w:val="28"/>
          <w:szCs w:val="28"/>
          <w:u w:val="single"/>
        </w:rPr>
      </w:pPr>
      <w:r w:rsidRPr="00E14B9F">
        <w:rPr>
          <w:rFonts w:ascii="Times New Roman" w:hAnsi="Times New Roman"/>
          <w:sz w:val="28"/>
          <w:szCs w:val="28"/>
          <w:u w:val="single"/>
        </w:rPr>
        <w:t>от «</w:t>
      </w:r>
      <w:r w:rsidR="00DA5824">
        <w:rPr>
          <w:rFonts w:ascii="Times New Roman" w:hAnsi="Times New Roman"/>
          <w:sz w:val="28"/>
          <w:szCs w:val="28"/>
          <w:u w:val="single"/>
        </w:rPr>
        <w:t>24</w:t>
      </w:r>
      <w:r w:rsidRPr="00E14B9F">
        <w:rPr>
          <w:rFonts w:ascii="Times New Roman" w:hAnsi="Times New Roman"/>
          <w:sz w:val="28"/>
          <w:szCs w:val="28"/>
          <w:u w:val="single"/>
        </w:rPr>
        <w:t xml:space="preserve">» </w:t>
      </w:r>
      <w:r w:rsidR="00DA5824">
        <w:rPr>
          <w:rFonts w:ascii="Times New Roman" w:hAnsi="Times New Roman"/>
          <w:sz w:val="28"/>
          <w:szCs w:val="28"/>
          <w:u w:val="single"/>
        </w:rPr>
        <w:t xml:space="preserve">декабря </w:t>
      </w:r>
      <w:r>
        <w:rPr>
          <w:rFonts w:ascii="Times New Roman" w:hAnsi="Times New Roman"/>
          <w:sz w:val="28"/>
          <w:szCs w:val="28"/>
          <w:u w:val="single"/>
        </w:rPr>
        <w:t xml:space="preserve">2021 г. № </w:t>
      </w:r>
      <w:r w:rsidR="00DA5824">
        <w:rPr>
          <w:rFonts w:ascii="Times New Roman" w:hAnsi="Times New Roman"/>
          <w:sz w:val="28"/>
          <w:szCs w:val="28"/>
          <w:u w:val="single"/>
        </w:rPr>
        <w:t>68 (516)</w:t>
      </w:r>
    </w:p>
    <w:p w:rsidR="00F87859" w:rsidRPr="00E14B9F" w:rsidRDefault="00F87859" w:rsidP="00E14B9F">
      <w:pPr>
        <w:autoSpaceDE w:val="0"/>
        <w:autoSpaceDN w:val="0"/>
        <w:adjustRightInd w:val="0"/>
        <w:spacing w:after="0" w:line="240" w:lineRule="auto"/>
        <w:jc w:val="both"/>
        <w:outlineLvl w:val="1"/>
        <w:rPr>
          <w:rFonts w:ascii="Times New Roman" w:hAnsi="Times New Roman"/>
          <w:sz w:val="28"/>
          <w:szCs w:val="28"/>
          <w:u w:val="single"/>
        </w:rPr>
      </w:pPr>
      <w:r w:rsidRPr="00E14B9F">
        <w:rPr>
          <w:rFonts w:ascii="Times New Roman" w:hAnsi="Times New Roman"/>
          <w:sz w:val="28"/>
          <w:szCs w:val="28"/>
          <w:u w:val="single"/>
        </w:rPr>
        <w:t xml:space="preserve"> </w:t>
      </w:r>
      <w:r w:rsidR="00DA5824">
        <w:rPr>
          <w:rFonts w:ascii="Times New Roman" w:hAnsi="Times New Roman"/>
          <w:sz w:val="28"/>
          <w:szCs w:val="28"/>
          <w:u w:val="single"/>
        </w:rPr>
        <w:t>11</w:t>
      </w:r>
      <w:r w:rsidRPr="00E14B9F">
        <w:rPr>
          <w:rFonts w:ascii="Times New Roman" w:hAnsi="Times New Roman"/>
          <w:sz w:val="28"/>
          <w:szCs w:val="28"/>
          <w:u w:val="single"/>
        </w:rPr>
        <w:t xml:space="preserve"> -я </w:t>
      </w:r>
      <w:r w:rsidR="00DA5824">
        <w:rPr>
          <w:rFonts w:ascii="Times New Roman" w:hAnsi="Times New Roman"/>
          <w:sz w:val="28"/>
          <w:szCs w:val="28"/>
          <w:u w:val="single"/>
        </w:rPr>
        <w:t>очередная сессия 4</w:t>
      </w:r>
      <w:bookmarkStart w:id="0" w:name="_GoBack"/>
      <w:bookmarkEnd w:id="0"/>
      <w:r w:rsidRPr="00E14B9F">
        <w:rPr>
          <w:rFonts w:ascii="Times New Roman" w:hAnsi="Times New Roman"/>
          <w:sz w:val="28"/>
          <w:szCs w:val="28"/>
          <w:u w:val="single"/>
        </w:rPr>
        <w:t xml:space="preserve">-го созыва </w:t>
      </w:r>
    </w:p>
    <w:p w:rsidR="00F87859" w:rsidRPr="00E14B9F" w:rsidRDefault="00F87859" w:rsidP="00E14B9F">
      <w:pPr>
        <w:autoSpaceDE w:val="0"/>
        <w:autoSpaceDN w:val="0"/>
        <w:adjustRightInd w:val="0"/>
        <w:spacing w:after="0" w:line="240" w:lineRule="auto"/>
        <w:jc w:val="both"/>
        <w:outlineLvl w:val="1"/>
        <w:rPr>
          <w:rFonts w:ascii="Times New Roman" w:hAnsi="Times New Roman"/>
          <w:sz w:val="28"/>
          <w:szCs w:val="28"/>
        </w:rPr>
      </w:pPr>
      <w:proofErr w:type="spellStart"/>
      <w:r w:rsidRPr="00E14B9F">
        <w:rPr>
          <w:rFonts w:ascii="Times New Roman" w:hAnsi="Times New Roman"/>
          <w:sz w:val="28"/>
          <w:szCs w:val="28"/>
        </w:rPr>
        <w:t>с</w:t>
      </w:r>
      <w:proofErr w:type="gramStart"/>
      <w:r w:rsidRPr="00E14B9F">
        <w:rPr>
          <w:rFonts w:ascii="Times New Roman" w:hAnsi="Times New Roman"/>
          <w:sz w:val="28"/>
          <w:szCs w:val="28"/>
        </w:rPr>
        <w:t>.У</w:t>
      </w:r>
      <w:proofErr w:type="gramEnd"/>
      <w:r w:rsidRPr="00E14B9F">
        <w:rPr>
          <w:rFonts w:ascii="Times New Roman" w:hAnsi="Times New Roman"/>
          <w:sz w:val="28"/>
          <w:szCs w:val="28"/>
        </w:rPr>
        <w:t>стьевое</w:t>
      </w:r>
      <w:proofErr w:type="spellEnd"/>
      <w:r w:rsidRPr="00E14B9F">
        <w:rPr>
          <w:rFonts w:ascii="Times New Roman" w:hAnsi="Times New Roman"/>
          <w:sz w:val="28"/>
          <w:szCs w:val="28"/>
        </w:rPr>
        <w:t>, Соболевский район</w:t>
      </w:r>
    </w:p>
    <w:p w:rsidR="00F87859" w:rsidRPr="00E14B9F" w:rsidRDefault="00F87859" w:rsidP="00E14B9F">
      <w:pPr>
        <w:autoSpaceDE w:val="0"/>
        <w:autoSpaceDN w:val="0"/>
        <w:adjustRightInd w:val="0"/>
        <w:spacing w:after="0" w:line="240" w:lineRule="auto"/>
        <w:jc w:val="both"/>
        <w:outlineLvl w:val="1"/>
        <w:rPr>
          <w:rFonts w:ascii="Times New Roman" w:hAnsi="Times New Roman"/>
          <w:sz w:val="28"/>
          <w:szCs w:val="28"/>
        </w:rPr>
      </w:pPr>
    </w:p>
    <w:p w:rsidR="00F87859" w:rsidRPr="00E14B9F" w:rsidRDefault="00F87859" w:rsidP="00E14B9F">
      <w:pPr>
        <w:autoSpaceDE w:val="0"/>
        <w:autoSpaceDN w:val="0"/>
        <w:adjustRightInd w:val="0"/>
        <w:spacing w:after="0" w:line="240" w:lineRule="auto"/>
        <w:outlineLvl w:val="1"/>
        <w:rPr>
          <w:rFonts w:ascii="Times New Roman" w:hAnsi="Times New Roman"/>
          <w:b/>
          <w:sz w:val="28"/>
          <w:szCs w:val="28"/>
        </w:rPr>
      </w:pPr>
      <w:r w:rsidRPr="00E14B9F">
        <w:rPr>
          <w:rFonts w:ascii="Times New Roman" w:hAnsi="Times New Roman"/>
          <w:b/>
          <w:sz w:val="28"/>
          <w:szCs w:val="28"/>
        </w:rPr>
        <w:t xml:space="preserve">О внесении изменений </w:t>
      </w:r>
      <w:proofErr w:type="gramStart"/>
      <w:r w:rsidRPr="00E14B9F">
        <w:rPr>
          <w:rFonts w:ascii="Times New Roman" w:hAnsi="Times New Roman"/>
          <w:b/>
          <w:sz w:val="28"/>
          <w:szCs w:val="28"/>
        </w:rPr>
        <w:t>в</w:t>
      </w:r>
      <w:proofErr w:type="gramEnd"/>
    </w:p>
    <w:p w:rsidR="00F87859" w:rsidRPr="00E14B9F" w:rsidRDefault="00F87859" w:rsidP="00E14B9F">
      <w:pPr>
        <w:autoSpaceDE w:val="0"/>
        <w:autoSpaceDN w:val="0"/>
        <w:adjustRightInd w:val="0"/>
        <w:spacing w:after="0" w:line="240" w:lineRule="auto"/>
        <w:outlineLvl w:val="1"/>
        <w:rPr>
          <w:rFonts w:ascii="Times New Roman" w:hAnsi="Times New Roman"/>
          <w:b/>
          <w:sz w:val="28"/>
          <w:szCs w:val="28"/>
        </w:rPr>
      </w:pPr>
      <w:r w:rsidRPr="00E14B9F">
        <w:rPr>
          <w:rFonts w:ascii="Times New Roman" w:hAnsi="Times New Roman"/>
          <w:b/>
          <w:sz w:val="28"/>
          <w:szCs w:val="28"/>
        </w:rPr>
        <w:t xml:space="preserve">Устав Устьевого сельского </w:t>
      </w:r>
      <w:r>
        <w:rPr>
          <w:rFonts w:ascii="Times New Roman" w:hAnsi="Times New Roman"/>
          <w:b/>
          <w:sz w:val="28"/>
          <w:szCs w:val="28"/>
        </w:rPr>
        <w:t>поселения</w:t>
      </w:r>
    </w:p>
    <w:p w:rsidR="00F87859" w:rsidRPr="00E14B9F" w:rsidRDefault="00F87859" w:rsidP="00E14B9F">
      <w:pPr>
        <w:pStyle w:val="msonormalcxspmiddle"/>
        <w:tabs>
          <w:tab w:val="left" w:pos="3920"/>
        </w:tabs>
        <w:spacing w:before="0" w:beforeAutospacing="0" w:after="0" w:afterAutospacing="0"/>
        <w:ind w:firstLine="720"/>
        <w:contextualSpacing/>
        <w:rPr>
          <w:b/>
          <w:sz w:val="28"/>
          <w:szCs w:val="28"/>
        </w:rPr>
      </w:pPr>
    </w:p>
    <w:p w:rsidR="00F87859" w:rsidRPr="00E14B9F" w:rsidRDefault="00F87859" w:rsidP="00E14B9F">
      <w:pPr>
        <w:spacing w:after="0" w:line="240" w:lineRule="auto"/>
        <w:ind w:firstLine="709"/>
        <w:jc w:val="both"/>
        <w:rPr>
          <w:rFonts w:ascii="Times New Roman" w:hAnsi="Times New Roman"/>
          <w:sz w:val="28"/>
          <w:szCs w:val="28"/>
        </w:rPr>
      </w:pPr>
      <w:proofErr w:type="gramStart"/>
      <w:r w:rsidRPr="00E14B9F">
        <w:rPr>
          <w:rFonts w:ascii="Times New Roman" w:hAnsi="Times New Roman"/>
          <w:sz w:val="28"/>
          <w:szCs w:val="28"/>
        </w:rPr>
        <w:t xml:space="preserve">В целях приведения Устава Устьевого сельского поселения в соответствие с требованиями Федеральных законов </w:t>
      </w:r>
      <w:r w:rsidRPr="00616F65">
        <w:rPr>
          <w:rFonts w:ascii="Times New Roman" w:hAnsi="Times New Roman"/>
          <w:sz w:val="28"/>
          <w:szCs w:val="28"/>
        </w:rPr>
        <w:t>от 20.07.2020 №236-ФЗ «О внесении изменений в Федеральный закон «Об общих принципах организации местного самоуправления в Российской Федерации», от 29.12.2020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от 08.12.2020 №411-ФЗ</w:t>
      </w:r>
      <w:proofErr w:type="gramEnd"/>
      <w:r w:rsidRPr="00616F65">
        <w:rPr>
          <w:rFonts w:ascii="Times New Roman" w:hAnsi="Times New Roman"/>
          <w:sz w:val="28"/>
          <w:szCs w:val="28"/>
        </w:rPr>
        <w:t xml:space="preserve"> «</w:t>
      </w:r>
      <w:proofErr w:type="gramStart"/>
      <w:r w:rsidRPr="00616F65">
        <w:rPr>
          <w:rFonts w:ascii="Times New Roman" w:hAnsi="Times New Roman"/>
          <w:sz w:val="28"/>
          <w:szCs w:val="28"/>
        </w:rPr>
        <w:t>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29.12.2020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от 30.04.2021 №116-ФЗ «О внесении изменений в отдельные</w:t>
      </w:r>
      <w:proofErr w:type="gramEnd"/>
      <w:r w:rsidRPr="00616F65">
        <w:rPr>
          <w:rFonts w:ascii="Times New Roman" w:hAnsi="Times New Roman"/>
          <w:sz w:val="28"/>
          <w:szCs w:val="28"/>
        </w:rPr>
        <w:t xml:space="preserve"> </w:t>
      </w:r>
      <w:proofErr w:type="gramStart"/>
      <w:r w:rsidRPr="00616F65">
        <w:rPr>
          <w:rFonts w:ascii="Times New Roman" w:hAnsi="Times New Roman"/>
          <w:sz w:val="28"/>
          <w:szCs w:val="28"/>
        </w:rPr>
        <w:t>законодательные акты Российской Федерации»,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01.07.2021 №289-ФЗ «О внесении изменений в статью 28 Федерального закона «Об общих принципах организации местного самоуправления в Российской Федерации», Закона Камчатского края от 28.07.2021 №637 «О внесении</w:t>
      </w:r>
      <w:proofErr w:type="gramEnd"/>
      <w:r w:rsidRPr="00616F65">
        <w:rPr>
          <w:rFonts w:ascii="Times New Roman" w:hAnsi="Times New Roman"/>
          <w:sz w:val="28"/>
          <w:szCs w:val="28"/>
        </w:rPr>
        <w:t xml:space="preserve"> </w:t>
      </w:r>
      <w:proofErr w:type="gramStart"/>
      <w:r w:rsidRPr="00616F65">
        <w:rPr>
          <w:rFonts w:ascii="Times New Roman" w:hAnsi="Times New Roman"/>
          <w:sz w:val="28"/>
          <w:szCs w:val="28"/>
        </w:rPr>
        <w:t>изменения в статью 3 Закона Камчатского края «О закреплении отдельных вопросов местного значения городских поселений за сельскими поселениями в Камчатском крае», Закона Камчатского края от 14.09.2021 №646 «О внесении изменений в статью 3 Закона Камчатского края «О закреплении отдельных вопросов местного значения городских поселений за сельскими поселениями в Камчатском крае»</w:t>
      </w:r>
      <w:r w:rsidRPr="00E14B9F">
        <w:rPr>
          <w:rFonts w:ascii="Times New Roman" w:hAnsi="Times New Roman"/>
          <w:sz w:val="28"/>
          <w:szCs w:val="28"/>
        </w:rPr>
        <w:t>, на основании Федерального закона от 21.07.2005 №97-ФЗ «О государственной регистрации</w:t>
      </w:r>
      <w:proofErr w:type="gramEnd"/>
      <w:r w:rsidRPr="00E14B9F">
        <w:rPr>
          <w:rFonts w:ascii="Times New Roman" w:hAnsi="Times New Roman"/>
          <w:sz w:val="28"/>
          <w:szCs w:val="28"/>
        </w:rPr>
        <w:t xml:space="preserve"> уставов муниципальных образований», Собрание депутатов Устьевого сельского поселения</w:t>
      </w:r>
    </w:p>
    <w:p w:rsidR="00F87859" w:rsidRPr="00E14B9F" w:rsidRDefault="00F87859" w:rsidP="00E14B9F">
      <w:pPr>
        <w:pStyle w:val="msonormalcxspmiddle"/>
        <w:spacing w:before="0" w:beforeAutospacing="0" w:after="0" w:afterAutospacing="0"/>
        <w:ind w:firstLine="709"/>
        <w:contextualSpacing/>
        <w:rPr>
          <w:b/>
          <w:sz w:val="28"/>
          <w:szCs w:val="28"/>
        </w:rPr>
      </w:pPr>
    </w:p>
    <w:p w:rsidR="00F87859" w:rsidRPr="00E14B9F" w:rsidRDefault="00F87859" w:rsidP="00E14B9F">
      <w:pPr>
        <w:pStyle w:val="msonormalcxspmiddle"/>
        <w:spacing w:before="0" w:beforeAutospacing="0" w:after="0" w:afterAutospacing="0"/>
        <w:ind w:firstLine="709"/>
        <w:contextualSpacing/>
        <w:jc w:val="center"/>
        <w:rPr>
          <w:b/>
          <w:sz w:val="28"/>
          <w:szCs w:val="28"/>
        </w:rPr>
      </w:pPr>
      <w:r w:rsidRPr="00E14B9F">
        <w:rPr>
          <w:b/>
          <w:sz w:val="28"/>
          <w:szCs w:val="28"/>
        </w:rPr>
        <w:t>РЕШИЛО:</w:t>
      </w:r>
    </w:p>
    <w:p w:rsidR="00F87859" w:rsidRPr="00E14B9F" w:rsidRDefault="00F87859" w:rsidP="00E14B9F">
      <w:pPr>
        <w:pStyle w:val="msonormalcxspmiddle"/>
        <w:spacing w:before="0" w:beforeAutospacing="0" w:after="0" w:afterAutospacing="0"/>
        <w:ind w:firstLine="709"/>
        <w:contextualSpacing/>
        <w:jc w:val="center"/>
        <w:rPr>
          <w:b/>
          <w:sz w:val="28"/>
          <w:szCs w:val="28"/>
        </w:rPr>
      </w:pPr>
    </w:p>
    <w:p w:rsidR="00F87859" w:rsidRDefault="00F87859" w:rsidP="008461A4">
      <w:pPr>
        <w:spacing w:after="0" w:line="240" w:lineRule="auto"/>
        <w:ind w:firstLine="709"/>
        <w:jc w:val="both"/>
        <w:rPr>
          <w:rFonts w:ascii="Times New Roman" w:hAnsi="Times New Roman"/>
          <w:sz w:val="28"/>
          <w:szCs w:val="28"/>
        </w:rPr>
      </w:pPr>
      <w:r w:rsidRPr="00E14B9F">
        <w:rPr>
          <w:rFonts w:ascii="Times New Roman" w:hAnsi="Times New Roman"/>
          <w:sz w:val="28"/>
          <w:szCs w:val="28"/>
        </w:rPr>
        <w:t>1. Внести в Устав Устьевого сельского поселения следующие изменения:</w:t>
      </w:r>
    </w:p>
    <w:p w:rsidR="00F87859" w:rsidRDefault="00F87859" w:rsidP="008461A4">
      <w:pPr>
        <w:spacing w:after="0" w:line="240" w:lineRule="auto"/>
        <w:ind w:firstLine="709"/>
        <w:jc w:val="both"/>
        <w:rPr>
          <w:rFonts w:ascii="Times New Roman" w:hAnsi="Times New Roman"/>
          <w:sz w:val="28"/>
          <w:szCs w:val="28"/>
        </w:rPr>
      </w:pPr>
      <w:r>
        <w:rPr>
          <w:rFonts w:ascii="Times New Roman" w:hAnsi="Times New Roman"/>
          <w:sz w:val="28"/>
          <w:szCs w:val="28"/>
        </w:rPr>
        <w:t>1) в статье 8:</w:t>
      </w:r>
    </w:p>
    <w:p w:rsidR="00F87859" w:rsidRDefault="00F87859" w:rsidP="008461A4">
      <w:pPr>
        <w:spacing w:after="0" w:line="240" w:lineRule="auto"/>
        <w:ind w:firstLine="709"/>
        <w:jc w:val="both"/>
        <w:rPr>
          <w:rFonts w:ascii="Times New Roman" w:hAnsi="Times New Roman"/>
          <w:sz w:val="28"/>
          <w:szCs w:val="28"/>
        </w:rPr>
      </w:pPr>
      <w:r>
        <w:rPr>
          <w:rFonts w:ascii="Times New Roman" w:hAnsi="Times New Roman"/>
          <w:sz w:val="28"/>
          <w:szCs w:val="28"/>
        </w:rPr>
        <w:t>а) пункт 9 части 1 изложить в следующей редакции:</w:t>
      </w:r>
    </w:p>
    <w:p w:rsidR="00F87859" w:rsidRDefault="00F87859" w:rsidP="00616F6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«9) </w:t>
      </w:r>
      <w:r w:rsidRPr="00616F65">
        <w:rPr>
          <w:rFonts w:ascii="Times New Roman" w:hAnsi="Times New Roman"/>
          <w:sz w:val="28"/>
          <w:szCs w:val="28"/>
        </w:rPr>
        <w:t>утверждение правил благоустройства территории поселения, осуществление</w:t>
      </w:r>
      <w:r>
        <w:rPr>
          <w:rFonts w:ascii="Times New Roman" w:hAnsi="Times New Roman"/>
          <w:sz w:val="28"/>
          <w:szCs w:val="28"/>
        </w:rPr>
        <w:t xml:space="preserve"> </w:t>
      </w:r>
      <w:r w:rsidRPr="00616F65">
        <w:rPr>
          <w:rFonts w:ascii="Times New Roman" w:hAnsi="Times New Roman"/>
          <w:sz w:val="28"/>
          <w:szCs w:val="28"/>
        </w:rPr>
        <w:t>муниципального</w:t>
      </w:r>
      <w:r>
        <w:rPr>
          <w:rFonts w:ascii="Times New Roman" w:hAnsi="Times New Roman"/>
          <w:sz w:val="28"/>
          <w:szCs w:val="28"/>
        </w:rPr>
        <w:t xml:space="preserve"> </w:t>
      </w:r>
      <w:r w:rsidRPr="00616F65">
        <w:rPr>
          <w:rFonts w:ascii="Times New Roman" w:hAnsi="Times New Roman"/>
          <w:sz w:val="28"/>
          <w:szCs w:val="28"/>
        </w:rPr>
        <w:t>контроля</w:t>
      </w:r>
      <w:r>
        <w:rPr>
          <w:rFonts w:ascii="Times New Roman" w:hAnsi="Times New Roman"/>
          <w:sz w:val="28"/>
          <w:szCs w:val="28"/>
        </w:rPr>
        <w:t xml:space="preserve"> </w:t>
      </w:r>
      <w:r w:rsidRPr="00616F65">
        <w:rPr>
          <w:rFonts w:ascii="Times New Roman" w:hAnsi="Times New Roman"/>
          <w:sz w:val="28"/>
          <w:szCs w:val="28"/>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616F65">
        <w:rPr>
          <w:rFonts w:ascii="Times New Roman" w:hAnsi="Times New Roman"/>
          <w:sz w:val="28"/>
          <w:szCs w:val="28"/>
        </w:rPr>
        <w:t xml:space="preserve"> </w:t>
      </w:r>
      <w:proofErr w:type="gramStart"/>
      <w:r w:rsidRPr="00616F65">
        <w:rPr>
          <w:rFonts w:ascii="Times New Roman" w:hAnsi="Times New Roman"/>
          <w:sz w:val="28"/>
          <w:szCs w:val="28"/>
        </w:rPr>
        <w:t>границах</w:t>
      </w:r>
      <w:proofErr w:type="gramEnd"/>
      <w:r w:rsidRPr="00616F65">
        <w:rPr>
          <w:rFonts w:ascii="Times New Roman" w:hAnsi="Times New Roman"/>
          <w:sz w:val="28"/>
          <w:szCs w:val="28"/>
        </w:rPr>
        <w:t xml:space="preserve"> населенных пунктов поселения;</w:t>
      </w:r>
      <w:r>
        <w:rPr>
          <w:rFonts w:ascii="Times New Roman" w:hAnsi="Times New Roman"/>
          <w:sz w:val="28"/>
          <w:szCs w:val="28"/>
        </w:rPr>
        <w:t>»;</w:t>
      </w:r>
    </w:p>
    <w:p w:rsidR="00F87859" w:rsidRPr="00616F65" w:rsidRDefault="00F87859" w:rsidP="00616F65">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proofErr w:type="gramStart"/>
      <w:r w:rsidRPr="00616F65">
        <w:rPr>
          <w:rFonts w:ascii="Times New Roman" w:hAnsi="Times New Roman"/>
          <w:sz w:val="28"/>
          <w:szCs w:val="28"/>
        </w:rPr>
        <w:t>пункте</w:t>
      </w:r>
      <w:proofErr w:type="gramEnd"/>
      <w:r w:rsidRPr="00616F65">
        <w:rPr>
          <w:rFonts w:ascii="Times New Roman" w:hAnsi="Times New Roman"/>
          <w:sz w:val="28"/>
          <w:szCs w:val="28"/>
        </w:rPr>
        <w:t xml:space="preserve"> 2 части 2 слова «за сохранностью автомобильных дорог местного значения» заменить словами «на автомобильном транспорте и в дорожном хозяйстве»;</w:t>
      </w:r>
    </w:p>
    <w:p w:rsidR="00F87859" w:rsidRDefault="00F87859" w:rsidP="00616F65">
      <w:pPr>
        <w:spacing w:after="0" w:line="240" w:lineRule="auto"/>
        <w:ind w:firstLine="709"/>
        <w:jc w:val="both"/>
        <w:rPr>
          <w:rFonts w:ascii="Times New Roman" w:hAnsi="Times New Roman"/>
          <w:sz w:val="28"/>
          <w:szCs w:val="28"/>
        </w:rPr>
      </w:pPr>
      <w:r w:rsidRPr="00616F65">
        <w:rPr>
          <w:rFonts w:ascii="Times New Roman" w:hAnsi="Times New Roman"/>
          <w:sz w:val="28"/>
          <w:szCs w:val="28"/>
        </w:rPr>
        <w:t>в) в пункте 19 части 2 слова «использования и охраны» заменить словами «охраны и использования»;</w:t>
      </w:r>
    </w:p>
    <w:p w:rsidR="00F87859" w:rsidRPr="00616F65" w:rsidRDefault="00F87859" w:rsidP="00616F65">
      <w:pPr>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Pr="00616F65">
        <w:rPr>
          <w:rFonts w:ascii="Times New Roman" w:hAnsi="Times New Roman"/>
          <w:sz w:val="28"/>
          <w:szCs w:val="28"/>
        </w:rPr>
        <w:t>пункт 26 части 2 изложить в следующей редакции:</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sidRPr="00616F65">
        <w:rPr>
          <w:sz w:val="28"/>
          <w:szCs w:val="28"/>
        </w:rPr>
        <w:t>«26) участие в соответствии с федеральным законом в выполнении ко</w:t>
      </w:r>
      <w:r w:rsidRPr="00616F65">
        <w:rPr>
          <w:rStyle w:val="0pt"/>
          <w:color w:val="000000"/>
          <w:sz w:val="28"/>
          <w:szCs w:val="28"/>
        </w:rPr>
        <w:t>мплексных кадастровых работ.»;</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sidRPr="00616F65">
        <w:rPr>
          <w:rStyle w:val="0pt"/>
          <w:color w:val="000000"/>
          <w:sz w:val="28"/>
          <w:szCs w:val="28"/>
        </w:rPr>
        <w:t xml:space="preserve">2) </w:t>
      </w:r>
      <w:r>
        <w:rPr>
          <w:rStyle w:val="0pt"/>
          <w:color w:val="000000"/>
          <w:sz w:val="28"/>
          <w:szCs w:val="28"/>
        </w:rPr>
        <w:t>часть 1 статьи 8.1. дополнить пунктом 20 следующего содержания:</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Pr>
          <w:rStyle w:val="0pt"/>
          <w:color w:val="000000"/>
          <w:sz w:val="28"/>
          <w:szCs w:val="28"/>
        </w:rPr>
        <w:t>«20) осуществление мероприятий по оказанию помощи лицам</w:t>
      </w:r>
      <w:r w:rsidRPr="00616F65">
        <w:rPr>
          <w:rStyle w:val="0pt"/>
          <w:color w:val="000000"/>
          <w:sz w:val="28"/>
          <w:szCs w:val="28"/>
        </w:rPr>
        <w:t xml:space="preserve"> находящимся в состоянии алкогольного, наркотического или токсического опьянения.»;</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sidRPr="00616F65">
        <w:rPr>
          <w:rStyle w:val="0pt"/>
          <w:color w:val="000000"/>
          <w:sz w:val="28"/>
          <w:szCs w:val="28"/>
        </w:rPr>
        <w:t xml:space="preserve">3) </w:t>
      </w:r>
      <w:r>
        <w:rPr>
          <w:rStyle w:val="0pt"/>
          <w:color w:val="000000"/>
          <w:sz w:val="28"/>
          <w:szCs w:val="28"/>
        </w:rPr>
        <w:t>в статье 17:</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Pr>
          <w:rStyle w:val="0pt"/>
          <w:color w:val="000000"/>
          <w:sz w:val="28"/>
          <w:szCs w:val="28"/>
        </w:rPr>
        <w:t>а)</w:t>
      </w:r>
      <w:r w:rsidRPr="00616F65">
        <w:rPr>
          <w:rStyle w:val="0pt"/>
          <w:color w:val="000000"/>
          <w:sz w:val="28"/>
          <w:szCs w:val="28"/>
        </w:rPr>
        <w:t xml:space="preserve"> </w:t>
      </w:r>
      <w:r>
        <w:rPr>
          <w:rStyle w:val="0pt"/>
          <w:color w:val="000000"/>
          <w:sz w:val="28"/>
          <w:szCs w:val="28"/>
        </w:rPr>
        <w:t>часть 7 дополнить пунктом 7 следующего содержания:</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Pr>
          <w:rStyle w:val="0pt"/>
          <w:color w:val="000000"/>
          <w:sz w:val="28"/>
          <w:szCs w:val="28"/>
        </w:rPr>
        <w:t>«7) обсуждение инициативного проекта и принятие решения по вопросу о его одобреииа.»;</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Pr>
          <w:rStyle w:val="0pt"/>
          <w:color w:val="000000"/>
          <w:sz w:val="28"/>
          <w:szCs w:val="28"/>
        </w:rPr>
        <w:t>б)</w:t>
      </w:r>
      <w:r w:rsidRPr="00616F65">
        <w:rPr>
          <w:rStyle w:val="0pt"/>
          <w:color w:val="000000"/>
          <w:sz w:val="28"/>
          <w:szCs w:val="28"/>
        </w:rPr>
        <w:t xml:space="preserve"> </w:t>
      </w:r>
      <w:r>
        <w:rPr>
          <w:rStyle w:val="0pt"/>
          <w:color w:val="000000"/>
          <w:sz w:val="28"/>
          <w:szCs w:val="28"/>
        </w:rPr>
        <w:t>дополнить частью 8.1 следующего содержания:</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Pr>
          <w:rStyle w:val="0pt"/>
          <w:color w:val="000000"/>
          <w:sz w:val="28"/>
          <w:szCs w:val="28"/>
        </w:rPr>
        <w:t>«8.1. Органы территориального общественного самоуправления выдвиг</w:t>
      </w:r>
      <w:r w:rsidRPr="00616F65">
        <w:rPr>
          <w:rStyle w:val="0pt"/>
          <w:color w:val="000000"/>
          <w:sz w:val="28"/>
          <w:szCs w:val="28"/>
        </w:rPr>
        <w:t>ают</w:t>
      </w:r>
      <w:r>
        <w:rPr>
          <w:rStyle w:val="0pt"/>
          <w:color w:val="000000"/>
          <w:sz w:val="28"/>
          <w:szCs w:val="28"/>
        </w:rPr>
        <w:t xml:space="preserve"> инициативный проект в качестве инициаторов проекта.»;</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sidRPr="00616F65">
        <w:rPr>
          <w:rStyle w:val="0pt"/>
          <w:color w:val="000000"/>
          <w:sz w:val="28"/>
          <w:szCs w:val="28"/>
        </w:rPr>
        <w:t xml:space="preserve">4) </w:t>
      </w:r>
      <w:r>
        <w:rPr>
          <w:rStyle w:val="0pt"/>
          <w:color w:val="000000"/>
          <w:sz w:val="28"/>
          <w:szCs w:val="28"/>
        </w:rPr>
        <w:t>в статье 18:</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Pr>
          <w:rStyle w:val="0pt"/>
          <w:color w:val="000000"/>
          <w:sz w:val="28"/>
          <w:szCs w:val="28"/>
        </w:rPr>
        <w:t>а)</w:t>
      </w:r>
      <w:r w:rsidRPr="00616F65">
        <w:rPr>
          <w:rStyle w:val="0pt"/>
          <w:color w:val="000000"/>
          <w:sz w:val="28"/>
          <w:szCs w:val="28"/>
        </w:rPr>
        <w:t xml:space="preserve"> </w:t>
      </w:r>
      <w:r>
        <w:rPr>
          <w:rStyle w:val="0pt"/>
          <w:color w:val="000000"/>
          <w:sz w:val="28"/>
          <w:szCs w:val="28"/>
        </w:rPr>
        <w:t>часть 1 после слов «и должностных лиц местного самоуправления</w:t>
      </w:r>
      <w:r w:rsidRPr="00616F65">
        <w:rPr>
          <w:rStyle w:val="0pt"/>
          <w:color w:val="000000"/>
          <w:sz w:val="28"/>
          <w:szCs w:val="28"/>
        </w:rPr>
        <w:t>,</w:t>
      </w:r>
      <w:r>
        <w:rPr>
          <w:rStyle w:val="0pt"/>
          <w:color w:val="000000"/>
          <w:sz w:val="28"/>
          <w:szCs w:val="28"/>
        </w:rPr>
        <w:t>» дополнить словами «обсуждения вопросов внесения инициативных проектов и их рассмотрения»;</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Pr>
          <w:rStyle w:val="0pt"/>
          <w:color w:val="000000"/>
          <w:sz w:val="28"/>
          <w:szCs w:val="28"/>
        </w:rPr>
        <w:t>б)</w:t>
      </w:r>
      <w:r w:rsidRPr="00616F65">
        <w:rPr>
          <w:rStyle w:val="0pt"/>
          <w:color w:val="000000"/>
          <w:sz w:val="28"/>
          <w:szCs w:val="28"/>
        </w:rPr>
        <w:t xml:space="preserve"> </w:t>
      </w:r>
      <w:r>
        <w:rPr>
          <w:rStyle w:val="0pt"/>
          <w:color w:val="000000"/>
          <w:sz w:val="28"/>
          <w:szCs w:val="28"/>
        </w:rPr>
        <w:t>часть 2 дополнить абзацем следующего содержания:</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Pr>
          <w:rStyle w:val="0pt"/>
          <w:color w:val="000000"/>
          <w:sz w:val="28"/>
          <w:szCs w:val="28"/>
        </w:rPr>
        <w:t xml:space="preserve">«В собрании граждан по вопросам внесения инициативных проектов и их рассмотрения вправе принимать участие </w:t>
      </w:r>
      <w:r w:rsidRPr="00616F65">
        <w:rPr>
          <w:rStyle w:val="0pt"/>
          <w:color w:val="000000"/>
          <w:sz w:val="28"/>
          <w:szCs w:val="28"/>
        </w:rPr>
        <w:t>жители</w:t>
      </w:r>
      <w:r>
        <w:rPr>
          <w:rStyle w:val="0pt"/>
          <w:color w:val="000000"/>
          <w:sz w:val="28"/>
          <w:szCs w:val="28"/>
        </w:rPr>
        <w:t xml:space="preserve">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w:t>
      </w:r>
      <w:r>
        <w:rPr>
          <w:rStyle w:val="0pt"/>
          <w:color w:val="000000"/>
          <w:sz w:val="28"/>
          <w:szCs w:val="28"/>
        </w:rPr>
        <w:lastRenderedPageBreak/>
        <w:t xml:space="preserve">правовым актом </w:t>
      </w:r>
      <w:r w:rsidRPr="00616F65">
        <w:rPr>
          <w:rStyle w:val="0pt"/>
          <w:color w:val="000000"/>
          <w:sz w:val="28"/>
          <w:szCs w:val="28"/>
        </w:rPr>
        <w:t>Собрания депутатов Устьевого сельского поселения</w:t>
      </w:r>
      <w:r>
        <w:rPr>
          <w:rStyle w:val="0pt"/>
          <w:color w:val="000000"/>
          <w:sz w:val="28"/>
          <w:szCs w:val="28"/>
        </w:rPr>
        <w:t>.»;</w:t>
      </w:r>
    </w:p>
    <w:p w:rsidR="00F87859" w:rsidRPr="00616F65" w:rsidRDefault="00F87859" w:rsidP="00616F65">
      <w:pPr>
        <w:pStyle w:val="ae"/>
        <w:shd w:val="clear" w:color="auto" w:fill="auto"/>
        <w:tabs>
          <w:tab w:val="left" w:pos="1013"/>
        </w:tabs>
        <w:spacing w:line="306" w:lineRule="exact"/>
        <w:ind w:left="20" w:firstLine="709"/>
        <w:jc w:val="both"/>
        <w:rPr>
          <w:rStyle w:val="0pt"/>
          <w:color w:val="000000"/>
          <w:sz w:val="28"/>
          <w:szCs w:val="28"/>
        </w:rPr>
      </w:pPr>
      <w:r w:rsidRPr="00616F65">
        <w:rPr>
          <w:rStyle w:val="0pt"/>
          <w:color w:val="000000"/>
          <w:sz w:val="28"/>
          <w:szCs w:val="28"/>
        </w:rPr>
        <w:t xml:space="preserve">5) </w:t>
      </w:r>
      <w:r>
        <w:rPr>
          <w:rStyle w:val="0pt"/>
          <w:color w:val="000000"/>
          <w:sz w:val="28"/>
          <w:szCs w:val="28"/>
        </w:rPr>
        <w:t>часть</w:t>
      </w:r>
      <w:r w:rsidRPr="00616F65">
        <w:rPr>
          <w:rStyle w:val="0pt"/>
          <w:color w:val="000000"/>
          <w:sz w:val="28"/>
          <w:szCs w:val="28"/>
        </w:rPr>
        <w:t xml:space="preserve"> </w:t>
      </w:r>
      <w:r>
        <w:rPr>
          <w:rStyle w:val="0pt"/>
          <w:color w:val="000000"/>
          <w:sz w:val="28"/>
          <w:szCs w:val="28"/>
        </w:rPr>
        <w:t>4 статьи 21</w:t>
      </w:r>
      <w:r w:rsidRPr="00616F65">
        <w:rPr>
          <w:rStyle w:val="0pt"/>
          <w:color w:val="000000"/>
          <w:sz w:val="28"/>
          <w:szCs w:val="28"/>
        </w:rPr>
        <w:t xml:space="preserve"> изложить в следующей редакции:</w:t>
      </w:r>
    </w:p>
    <w:p w:rsidR="00F87859" w:rsidRPr="00616F65" w:rsidRDefault="00F87859" w:rsidP="00497564">
      <w:pPr>
        <w:pStyle w:val="ae"/>
        <w:shd w:val="clear" w:color="auto" w:fill="auto"/>
        <w:tabs>
          <w:tab w:val="left" w:pos="1013"/>
        </w:tabs>
        <w:spacing w:line="306" w:lineRule="exact"/>
        <w:ind w:left="20" w:firstLine="709"/>
        <w:jc w:val="both"/>
        <w:rPr>
          <w:rStyle w:val="0pt"/>
          <w:color w:val="000000"/>
          <w:sz w:val="28"/>
          <w:szCs w:val="28"/>
        </w:rPr>
      </w:pPr>
      <w:r>
        <w:rPr>
          <w:rStyle w:val="0pt"/>
          <w:color w:val="000000"/>
          <w:sz w:val="28"/>
          <w:szCs w:val="28"/>
        </w:rPr>
        <w:t>«4</w:t>
      </w:r>
      <w:r w:rsidRPr="00616F65">
        <w:rPr>
          <w:rStyle w:val="0pt"/>
          <w:color w:val="000000"/>
          <w:sz w:val="28"/>
          <w:szCs w:val="28"/>
        </w:rPr>
        <w:t xml:space="preserve">. </w:t>
      </w:r>
      <w:proofErr w:type="gramStart"/>
      <w:r w:rsidRPr="00616F65">
        <w:rPr>
          <w:rStyle w:val="0pt"/>
          <w:color w:val="000000"/>
          <w:sz w:val="28"/>
          <w:szCs w:val="28"/>
        </w:rPr>
        <w:t xml:space="preserve">Порядок организации и проведения публичных слушаний определяется </w:t>
      </w:r>
      <w:r>
        <w:rPr>
          <w:rStyle w:val="0pt"/>
          <w:color w:val="000000"/>
          <w:sz w:val="28"/>
          <w:szCs w:val="28"/>
        </w:rPr>
        <w:t>Положение о публичных слушаниях, утверждаемым</w:t>
      </w:r>
      <w:r w:rsidRPr="00616F65">
        <w:rPr>
          <w:rStyle w:val="0pt"/>
          <w:color w:val="000000"/>
          <w:sz w:val="28"/>
          <w:szCs w:val="28"/>
        </w:rPr>
        <w:t xml:space="preserve"> Собрани</w:t>
      </w:r>
      <w:r>
        <w:rPr>
          <w:rStyle w:val="0pt"/>
          <w:color w:val="000000"/>
          <w:sz w:val="28"/>
          <w:szCs w:val="28"/>
        </w:rPr>
        <w:t>ем</w:t>
      </w:r>
      <w:r w:rsidRPr="00616F65">
        <w:rPr>
          <w:rStyle w:val="0pt"/>
          <w:color w:val="000000"/>
          <w:sz w:val="28"/>
          <w:szCs w:val="28"/>
        </w:rPr>
        <w:t xml:space="preserve"> депутатов </w:t>
      </w:r>
      <w:r>
        <w:rPr>
          <w:rStyle w:val="0pt"/>
          <w:color w:val="000000"/>
          <w:sz w:val="28"/>
          <w:szCs w:val="28"/>
        </w:rPr>
        <w:t>Устьевого</w:t>
      </w:r>
      <w:r w:rsidRPr="00616F65">
        <w:rPr>
          <w:rStyle w:val="0pt"/>
          <w:color w:val="000000"/>
          <w:sz w:val="28"/>
          <w:szCs w:val="28"/>
        </w:rPr>
        <w:t xml:space="preserve"> сельского поселения, предусматривающим заблаговременное оповещение жителей </w:t>
      </w:r>
      <w:r>
        <w:rPr>
          <w:rStyle w:val="0pt"/>
          <w:color w:val="000000"/>
          <w:sz w:val="28"/>
          <w:szCs w:val="28"/>
        </w:rPr>
        <w:t>Устьевого</w:t>
      </w:r>
      <w:r w:rsidRPr="00616F65">
        <w:rPr>
          <w:rStyle w:val="0pt"/>
          <w:color w:val="000000"/>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w:t>
      </w:r>
      <w:proofErr w:type="gramEnd"/>
      <w:r w:rsidRPr="00616F65">
        <w:rPr>
          <w:rStyle w:val="0pt"/>
          <w:color w:val="000000"/>
          <w:sz w:val="28"/>
          <w:szCs w:val="28"/>
        </w:rPr>
        <w:t xml:space="preserve"> </w:t>
      </w:r>
      <w:proofErr w:type="gramStart"/>
      <w:r w:rsidRPr="00616F65">
        <w:rPr>
          <w:rStyle w:val="0pt"/>
          <w:color w:val="000000"/>
          <w:sz w:val="28"/>
          <w:szCs w:val="28"/>
        </w:rPr>
        <w:t xml:space="preserve">09.02.2009 №8-ФЗ «Об обеспечении доступа к информации о деятельности государственных органов и органов местного самоуправления», возможность представления жителями </w:t>
      </w:r>
      <w:r>
        <w:rPr>
          <w:rStyle w:val="0pt"/>
          <w:color w:val="000000"/>
          <w:sz w:val="28"/>
          <w:szCs w:val="28"/>
        </w:rPr>
        <w:t>Устьевого</w:t>
      </w:r>
      <w:r w:rsidRPr="00616F65">
        <w:rPr>
          <w:rStyle w:val="0pt"/>
          <w:color w:val="000000"/>
          <w:sz w:val="28"/>
          <w:szCs w:val="28"/>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Style w:val="0pt"/>
          <w:color w:val="000000"/>
          <w:sz w:val="28"/>
          <w:szCs w:val="28"/>
        </w:rPr>
        <w:t>Устьевого</w:t>
      </w:r>
      <w:r w:rsidRPr="00616F65">
        <w:rPr>
          <w:rStyle w:val="0pt"/>
          <w:color w:val="000000"/>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r w:rsidRPr="00616F65">
        <w:rPr>
          <w:rStyle w:val="0pt"/>
          <w:color w:val="000000"/>
          <w:sz w:val="28"/>
          <w:szCs w:val="28"/>
        </w:rPr>
        <w:t>, в том числе посредством их размещения на официальном сайте.»;</w:t>
      </w:r>
    </w:p>
    <w:p w:rsidR="00F87859" w:rsidRDefault="00F87859" w:rsidP="00497564">
      <w:pPr>
        <w:pStyle w:val="ae"/>
        <w:shd w:val="clear" w:color="auto" w:fill="auto"/>
        <w:tabs>
          <w:tab w:val="left" w:pos="1013"/>
        </w:tabs>
        <w:spacing w:line="306" w:lineRule="exact"/>
        <w:ind w:left="20" w:firstLine="709"/>
        <w:jc w:val="both"/>
        <w:rPr>
          <w:sz w:val="28"/>
          <w:szCs w:val="28"/>
        </w:rPr>
      </w:pPr>
      <w:r>
        <w:rPr>
          <w:sz w:val="28"/>
          <w:szCs w:val="28"/>
        </w:rPr>
        <w:t xml:space="preserve">6) </w:t>
      </w:r>
      <w:r>
        <w:rPr>
          <w:rStyle w:val="0pt"/>
          <w:color w:val="000000"/>
          <w:sz w:val="28"/>
          <w:szCs w:val="28"/>
        </w:rPr>
        <w:t>в статье 23:</w:t>
      </w:r>
    </w:p>
    <w:p w:rsidR="00F87859" w:rsidRDefault="00F87859" w:rsidP="00497564">
      <w:pPr>
        <w:pStyle w:val="ae"/>
        <w:shd w:val="clear" w:color="auto" w:fill="auto"/>
        <w:spacing w:line="306" w:lineRule="exact"/>
        <w:ind w:left="20" w:firstLine="709"/>
        <w:jc w:val="both"/>
        <w:rPr>
          <w:sz w:val="28"/>
          <w:szCs w:val="28"/>
        </w:rPr>
      </w:pPr>
      <w:r>
        <w:rPr>
          <w:rStyle w:val="0pt"/>
          <w:color w:val="000000"/>
          <w:sz w:val="28"/>
          <w:szCs w:val="28"/>
        </w:rPr>
        <w:t>а) часть 2 дополнить предложением следующего содержания:</w:t>
      </w:r>
    </w:p>
    <w:p w:rsidR="00F87859" w:rsidRDefault="00F87859" w:rsidP="00497564">
      <w:pPr>
        <w:pStyle w:val="ae"/>
        <w:shd w:val="clear" w:color="auto" w:fill="auto"/>
        <w:spacing w:line="306" w:lineRule="exact"/>
        <w:ind w:left="20" w:right="20" w:firstLine="709"/>
        <w:jc w:val="both"/>
        <w:rPr>
          <w:sz w:val="28"/>
          <w:szCs w:val="28"/>
        </w:rPr>
      </w:pPr>
      <w:r>
        <w:rPr>
          <w:rStyle w:val="0pt"/>
          <w:color w:val="000000"/>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 xml:space="preserve">Устьевого сельского поселения </w:t>
      </w:r>
      <w:r>
        <w:rPr>
          <w:rStyle w:val="0pt"/>
          <w:color w:val="000000"/>
          <w:sz w:val="28"/>
          <w:szCs w:val="28"/>
        </w:rPr>
        <w:t>или его части, в которых предлагается реализовать инициативный проект, достигшие шестнадцатилетнего возраста.»;</w:t>
      </w:r>
    </w:p>
    <w:p w:rsidR="00F87859" w:rsidRDefault="00F87859" w:rsidP="00497564">
      <w:pPr>
        <w:pStyle w:val="ae"/>
        <w:shd w:val="clear" w:color="auto" w:fill="auto"/>
        <w:tabs>
          <w:tab w:val="left" w:pos="1013"/>
        </w:tabs>
        <w:spacing w:line="306" w:lineRule="exact"/>
        <w:ind w:left="20" w:firstLine="709"/>
        <w:jc w:val="both"/>
        <w:rPr>
          <w:sz w:val="28"/>
          <w:szCs w:val="28"/>
        </w:rPr>
      </w:pPr>
      <w:r>
        <w:rPr>
          <w:rStyle w:val="0pt"/>
          <w:color w:val="000000"/>
          <w:sz w:val="28"/>
          <w:szCs w:val="28"/>
        </w:rPr>
        <w:t>б) часть 3 дополнить пунктом 3 следующего содержания:</w:t>
      </w:r>
    </w:p>
    <w:p w:rsidR="00F87859" w:rsidRDefault="00F87859" w:rsidP="00497564">
      <w:pPr>
        <w:pStyle w:val="ae"/>
        <w:shd w:val="clear" w:color="auto" w:fill="auto"/>
        <w:tabs>
          <w:tab w:val="center" w:pos="5064"/>
          <w:tab w:val="right" w:pos="9398"/>
        </w:tabs>
        <w:spacing w:line="306" w:lineRule="exact"/>
        <w:ind w:left="20" w:right="20" w:firstLine="709"/>
        <w:jc w:val="both"/>
        <w:rPr>
          <w:sz w:val="28"/>
          <w:szCs w:val="28"/>
        </w:rPr>
      </w:pPr>
      <w:r>
        <w:rPr>
          <w:rStyle w:val="0pt"/>
          <w:color w:val="000000"/>
          <w:sz w:val="28"/>
          <w:szCs w:val="28"/>
        </w:rPr>
        <w:t xml:space="preserve">«3) жителей </w:t>
      </w:r>
      <w:r>
        <w:rPr>
          <w:sz w:val="28"/>
          <w:szCs w:val="28"/>
        </w:rPr>
        <w:t xml:space="preserve">Устьевого сельского поселения </w:t>
      </w:r>
      <w:r>
        <w:rPr>
          <w:rStyle w:val="0pt"/>
          <w:color w:val="000000"/>
          <w:sz w:val="28"/>
          <w:szCs w:val="28"/>
        </w:rPr>
        <w:t xml:space="preserve">или его части, в которых предлагается реализовать инициативный проект, достигших </w:t>
      </w:r>
      <w:r>
        <w:rPr>
          <w:rStyle w:val="ad"/>
          <w:color w:val="000000"/>
          <w:sz w:val="28"/>
          <w:szCs w:val="28"/>
        </w:rPr>
        <w:t>шестнадцатилетнего возраста - для выявления мнения граждан о поддержке данного инициативного проекта.»;</w:t>
      </w:r>
    </w:p>
    <w:p w:rsidR="00F87859" w:rsidRDefault="00F87859" w:rsidP="00497564">
      <w:pPr>
        <w:pStyle w:val="ae"/>
        <w:shd w:val="clear" w:color="auto" w:fill="auto"/>
        <w:tabs>
          <w:tab w:val="left" w:pos="1016"/>
        </w:tabs>
        <w:spacing w:line="306" w:lineRule="exact"/>
        <w:ind w:left="20" w:firstLine="709"/>
        <w:jc w:val="both"/>
        <w:rPr>
          <w:rStyle w:val="ad"/>
          <w:color w:val="000000"/>
          <w:sz w:val="28"/>
          <w:szCs w:val="28"/>
        </w:rPr>
      </w:pPr>
      <w:r>
        <w:rPr>
          <w:rStyle w:val="ad"/>
          <w:color w:val="000000"/>
          <w:sz w:val="28"/>
          <w:szCs w:val="28"/>
        </w:rPr>
        <w:t>в) в абзаце первом части 5 слова «Собранием депутатов Устьевого сельского поселения. В нормативном» заменить словами «Собранием, депутатов Устьевого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F87859" w:rsidRDefault="00F87859" w:rsidP="00497564">
      <w:pPr>
        <w:pStyle w:val="ae"/>
        <w:shd w:val="clear" w:color="auto" w:fill="auto"/>
        <w:tabs>
          <w:tab w:val="left" w:pos="1016"/>
        </w:tabs>
        <w:spacing w:line="306" w:lineRule="exact"/>
        <w:ind w:left="20" w:firstLine="709"/>
        <w:jc w:val="both"/>
        <w:rPr>
          <w:sz w:val="28"/>
          <w:szCs w:val="28"/>
        </w:rPr>
      </w:pPr>
      <w:r>
        <w:rPr>
          <w:rStyle w:val="ad"/>
          <w:color w:val="000000"/>
          <w:sz w:val="28"/>
          <w:szCs w:val="28"/>
        </w:rPr>
        <w:t>г) часть 5 дополнить пунктом 6 следующего содержания:</w:t>
      </w:r>
    </w:p>
    <w:p w:rsidR="00F87859" w:rsidRPr="00497564" w:rsidRDefault="00F87859" w:rsidP="00497564">
      <w:pPr>
        <w:pStyle w:val="ae"/>
        <w:shd w:val="clear" w:color="auto" w:fill="auto"/>
        <w:spacing w:line="306" w:lineRule="exact"/>
        <w:ind w:left="20" w:right="20" w:firstLine="709"/>
        <w:jc w:val="both"/>
        <w:rPr>
          <w:sz w:val="28"/>
          <w:szCs w:val="28"/>
        </w:rPr>
      </w:pPr>
      <w:r>
        <w:rPr>
          <w:rStyle w:val="ad"/>
          <w:color w:val="000000"/>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Устьевого сельского поселения</w:t>
      </w:r>
      <w:r>
        <w:rPr>
          <w:rStyle w:val="ad"/>
          <w:color w:val="000000"/>
          <w:sz w:val="28"/>
          <w:szCs w:val="28"/>
        </w:rPr>
        <w:t xml:space="preserve"> в информационно-телекоммуникационной сети «Интернет»;»;</w:t>
      </w:r>
    </w:p>
    <w:p w:rsidR="00F87859" w:rsidRPr="00497564" w:rsidRDefault="00F87859" w:rsidP="00497564">
      <w:pPr>
        <w:pStyle w:val="ae"/>
        <w:shd w:val="clear" w:color="auto" w:fill="auto"/>
        <w:tabs>
          <w:tab w:val="left" w:pos="1016"/>
        </w:tabs>
        <w:spacing w:line="306" w:lineRule="exact"/>
        <w:ind w:left="20" w:firstLine="709"/>
        <w:jc w:val="both"/>
        <w:rPr>
          <w:rStyle w:val="ad"/>
          <w:color w:val="000000"/>
          <w:sz w:val="28"/>
          <w:szCs w:val="28"/>
        </w:rPr>
      </w:pPr>
      <w:r>
        <w:rPr>
          <w:rStyle w:val="ad"/>
          <w:color w:val="000000"/>
          <w:sz w:val="28"/>
          <w:szCs w:val="28"/>
        </w:rPr>
        <w:t>д) пункт 1 части 7 дополнить словами «или жителей Устьевого сельского поселения»</w:t>
      </w:r>
      <w:r w:rsidRPr="00497564">
        <w:rPr>
          <w:rStyle w:val="ad"/>
          <w:color w:val="000000"/>
          <w:sz w:val="28"/>
          <w:szCs w:val="28"/>
        </w:rPr>
        <w:t>;</w:t>
      </w:r>
    </w:p>
    <w:p w:rsidR="00F87859" w:rsidRPr="00497564" w:rsidRDefault="00F87859" w:rsidP="00497564">
      <w:pPr>
        <w:pStyle w:val="ae"/>
        <w:shd w:val="clear" w:color="auto" w:fill="auto"/>
        <w:tabs>
          <w:tab w:val="left" w:pos="1016"/>
        </w:tabs>
        <w:spacing w:line="306" w:lineRule="exact"/>
        <w:ind w:left="20" w:firstLine="709"/>
        <w:jc w:val="both"/>
        <w:rPr>
          <w:rStyle w:val="ad"/>
          <w:color w:val="000000"/>
          <w:sz w:val="28"/>
          <w:szCs w:val="28"/>
        </w:rPr>
      </w:pPr>
      <w:r w:rsidRPr="00497564">
        <w:rPr>
          <w:rStyle w:val="ad"/>
          <w:color w:val="000000"/>
          <w:sz w:val="28"/>
          <w:szCs w:val="28"/>
        </w:rPr>
        <w:t xml:space="preserve">7) </w:t>
      </w:r>
      <w:r>
        <w:rPr>
          <w:rStyle w:val="ad"/>
          <w:color w:val="000000"/>
          <w:sz w:val="28"/>
          <w:szCs w:val="28"/>
        </w:rPr>
        <w:t>пункт 7 статьи 33 изложить в следующей редакции:</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r>
        <w:rPr>
          <w:rStyle w:val="ad"/>
          <w:color w:val="000000"/>
          <w:sz w:val="28"/>
          <w:szCs w:val="28"/>
        </w:rPr>
        <w:t xml:space="preserve">«7) </w:t>
      </w:r>
      <w:r w:rsidRPr="00497564">
        <w:rPr>
          <w:rStyle w:val="ad"/>
          <w:color w:val="000000"/>
          <w:sz w:val="28"/>
          <w:szCs w:val="28"/>
        </w:rPr>
        <w:t xml:space="preserve">прекращение гражданства Российской Федерации или наличие гражданства (подданства) иностранного государства либо вида на </w:t>
      </w:r>
      <w:r w:rsidRPr="00497564">
        <w:rPr>
          <w:rStyle w:val="ad"/>
          <w:color w:val="000000"/>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r>
        <w:rPr>
          <w:rStyle w:val="ad"/>
          <w:color w:val="000000"/>
          <w:sz w:val="28"/>
          <w:szCs w:val="28"/>
        </w:rPr>
        <w:t>;»;</w:t>
      </w:r>
    </w:p>
    <w:p w:rsidR="00F87859" w:rsidRPr="00497564" w:rsidRDefault="00F87859" w:rsidP="00497564">
      <w:pPr>
        <w:pStyle w:val="ae"/>
        <w:shd w:val="clear" w:color="auto" w:fill="auto"/>
        <w:tabs>
          <w:tab w:val="left" w:pos="1016"/>
        </w:tabs>
        <w:spacing w:line="306" w:lineRule="exact"/>
        <w:ind w:left="20" w:firstLine="709"/>
        <w:jc w:val="both"/>
        <w:rPr>
          <w:rStyle w:val="ad"/>
          <w:color w:val="000000"/>
          <w:sz w:val="28"/>
          <w:szCs w:val="28"/>
        </w:rPr>
      </w:pPr>
      <w:r w:rsidRPr="00497564">
        <w:rPr>
          <w:rStyle w:val="ad"/>
          <w:color w:val="000000"/>
          <w:sz w:val="28"/>
          <w:szCs w:val="28"/>
        </w:rPr>
        <w:t xml:space="preserve">8) </w:t>
      </w:r>
      <w:r>
        <w:rPr>
          <w:rStyle w:val="ad"/>
          <w:color w:val="000000"/>
          <w:sz w:val="28"/>
          <w:szCs w:val="28"/>
        </w:rPr>
        <w:t>пункт 8 части 1 статьи 37 изложить в следующей редакции:</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r>
        <w:rPr>
          <w:rStyle w:val="ad"/>
          <w:color w:val="000000"/>
          <w:sz w:val="28"/>
          <w:szCs w:val="28"/>
        </w:rPr>
        <w:t xml:space="preserve">«8) </w:t>
      </w:r>
      <w:r w:rsidRPr="00497564">
        <w:rPr>
          <w:rStyle w:val="ad"/>
          <w:color w:val="000000"/>
          <w:sz w:val="28"/>
          <w:szCs w:val="28"/>
        </w:rPr>
        <w:t>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r>
        <w:rPr>
          <w:rStyle w:val="ad"/>
          <w:color w:val="000000"/>
          <w:sz w:val="28"/>
          <w:szCs w:val="28"/>
        </w:rPr>
        <w:t>;»;</w:t>
      </w:r>
    </w:p>
    <w:p w:rsidR="00F87859" w:rsidRPr="00497564" w:rsidRDefault="00F87859" w:rsidP="00497564">
      <w:pPr>
        <w:pStyle w:val="ae"/>
        <w:shd w:val="clear" w:color="auto" w:fill="auto"/>
        <w:tabs>
          <w:tab w:val="left" w:pos="1016"/>
        </w:tabs>
        <w:spacing w:line="306" w:lineRule="exact"/>
        <w:ind w:left="20" w:firstLine="709"/>
        <w:jc w:val="both"/>
        <w:rPr>
          <w:rStyle w:val="ad"/>
          <w:color w:val="000000"/>
          <w:sz w:val="28"/>
          <w:szCs w:val="28"/>
        </w:rPr>
      </w:pPr>
      <w:r w:rsidRPr="00497564">
        <w:rPr>
          <w:rStyle w:val="ad"/>
          <w:color w:val="000000"/>
          <w:sz w:val="28"/>
          <w:szCs w:val="28"/>
        </w:rPr>
        <w:t xml:space="preserve">9) </w:t>
      </w:r>
      <w:r>
        <w:rPr>
          <w:rStyle w:val="ad"/>
          <w:color w:val="000000"/>
          <w:sz w:val="28"/>
          <w:szCs w:val="28"/>
        </w:rPr>
        <w:t>в части 3 статьи 46:</w:t>
      </w:r>
    </w:p>
    <w:p w:rsidR="00F87859" w:rsidRPr="00497564" w:rsidRDefault="00F87859" w:rsidP="00497564">
      <w:pPr>
        <w:pStyle w:val="ae"/>
        <w:shd w:val="clear" w:color="auto" w:fill="auto"/>
        <w:tabs>
          <w:tab w:val="left" w:pos="1016"/>
        </w:tabs>
        <w:spacing w:line="306" w:lineRule="exact"/>
        <w:ind w:left="20" w:firstLine="709"/>
        <w:jc w:val="both"/>
        <w:rPr>
          <w:rStyle w:val="ad"/>
          <w:color w:val="000000"/>
          <w:sz w:val="28"/>
          <w:szCs w:val="28"/>
        </w:rPr>
      </w:pPr>
      <w:r>
        <w:rPr>
          <w:rStyle w:val="ad"/>
          <w:color w:val="000000"/>
          <w:sz w:val="28"/>
          <w:szCs w:val="28"/>
        </w:rPr>
        <w:t>а)</w:t>
      </w:r>
      <w:r w:rsidRPr="00497564">
        <w:rPr>
          <w:rStyle w:val="ad"/>
          <w:color w:val="000000"/>
          <w:sz w:val="28"/>
          <w:szCs w:val="28"/>
        </w:rPr>
        <w:t xml:space="preserve"> </w:t>
      </w:r>
      <w:r>
        <w:rPr>
          <w:rStyle w:val="ad"/>
          <w:color w:val="000000"/>
          <w:sz w:val="28"/>
          <w:szCs w:val="28"/>
        </w:rPr>
        <w:t>пункт 9 изложить в следующей редакции:</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proofErr w:type="gramStart"/>
      <w:r>
        <w:rPr>
          <w:rStyle w:val="ad"/>
          <w:color w:val="000000"/>
          <w:sz w:val="28"/>
          <w:szCs w:val="28"/>
        </w:rPr>
        <w:t xml:space="preserve">«9) </w:t>
      </w:r>
      <w:r w:rsidRPr="00497564">
        <w:rPr>
          <w:rStyle w:val="ad"/>
          <w:color w:val="000000"/>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497564">
        <w:rPr>
          <w:rStyle w:val="ad"/>
          <w:color w:val="000000"/>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Style w:val="ad"/>
          <w:color w:val="000000"/>
          <w:sz w:val="28"/>
          <w:szCs w:val="28"/>
        </w:rPr>
        <w:t>;»;</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r>
        <w:rPr>
          <w:rStyle w:val="ad"/>
          <w:color w:val="000000"/>
          <w:sz w:val="28"/>
          <w:szCs w:val="28"/>
        </w:rPr>
        <w:t>б)</w:t>
      </w:r>
      <w:r w:rsidRPr="00497564">
        <w:rPr>
          <w:rStyle w:val="ad"/>
          <w:color w:val="000000"/>
          <w:sz w:val="28"/>
          <w:szCs w:val="28"/>
        </w:rPr>
        <w:t xml:space="preserve"> </w:t>
      </w:r>
      <w:r>
        <w:rPr>
          <w:rStyle w:val="ad"/>
          <w:color w:val="000000"/>
          <w:sz w:val="28"/>
          <w:szCs w:val="28"/>
        </w:rPr>
        <w:t>дополнить пунктом 9.1 следующего содержания:</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proofErr w:type="gramStart"/>
      <w:r>
        <w:rPr>
          <w:rStyle w:val="ad"/>
          <w:color w:val="000000"/>
          <w:sz w:val="28"/>
          <w:szCs w:val="28"/>
        </w:rPr>
        <w:t xml:space="preserve">«9.1) </w:t>
      </w:r>
      <w:r w:rsidRPr="00497564">
        <w:rPr>
          <w:rStyle w:val="ad"/>
          <w:color w:val="000000"/>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497564">
        <w:rPr>
          <w:rStyle w:val="ad"/>
          <w:color w:val="000000"/>
          <w:sz w:val="28"/>
          <w:szCs w:val="28"/>
        </w:rPr>
        <w:t xml:space="preserve"> иного документа, подтверждающего право на постоянное проживание гражданина на территории иностранного государства</w:t>
      </w:r>
      <w:r>
        <w:rPr>
          <w:rStyle w:val="ad"/>
          <w:color w:val="000000"/>
          <w:sz w:val="28"/>
          <w:szCs w:val="28"/>
        </w:rPr>
        <w:t>;»;</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r w:rsidRPr="00497564">
        <w:rPr>
          <w:rStyle w:val="ad"/>
          <w:color w:val="000000"/>
          <w:sz w:val="28"/>
          <w:szCs w:val="28"/>
        </w:rPr>
        <w:t xml:space="preserve">10) </w:t>
      </w:r>
      <w:r>
        <w:rPr>
          <w:rStyle w:val="ad"/>
          <w:color w:val="000000"/>
          <w:sz w:val="28"/>
          <w:szCs w:val="28"/>
        </w:rPr>
        <w:t>в части 2 статьи 47:</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r>
        <w:rPr>
          <w:rStyle w:val="ad"/>
          <w:color w:val="000000"/>
          <w:sz w:val="28"/>
          <w:szCs w:val="28"/>
        </w:rPr>
        <w:t>а)</w:t>
      </w:r>
      <w:r w:rsidRPr="00497564">
        <w:rPr>
          <w:rStyle w:val="ad"/>
          <w:color w:val="000000"/>
          <w:sz w:val="28"/>
          <w:szCs w:val="28"/>
        </w:rPr>
        <w:t xml:space="preserve"> </w:t>
      </w:r>
      <w:r>
        <w:rPr>
          <w:rStyle w:val="ad"/>
          <w:color w:val="000000"/>
          <w:sz w:val="28"/>
          <w:szCs w:val="28"/>
        </w:rPr>
        <w:t>пункт 6 изложить в следующей редакции:</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r>
        <w:rPr>
          <w:rStyle w:val="ad"/>
          <w:color w:val="000000"/>
          <w:sz w:val="28"/>
          <w:szCs w:val="28"/>
        </w:rPr>
        <w:t xml:space="preserve">«6) </w:t>
      </w:r>
      <w:r w:rsidRPr="00497564">
        <w:rPr>
          <w:rStyle w:val="ad"/>
          <w:color w:val="000000"/>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Style w:val="ad"/>
          <w:color w:val="000000"/>
          <w:sz w:val="28"/>
          <w:szCs w:val="28"/>
        </w:rPr>
        <w:t>;»;</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r>
        <w:rPr>
          <w:rStyle w:val="ad"/>
          <w:color w:val="000000"/>
          <w:sz w:val="28"/>
          <w:szCs w:val="28"/>
        </w:rPr>
        <w:t>б)</w:t>
      </w:r>
      <w:r w:rsidRPr="00497564">
        <w:rPr>
          <w:rStyle w:val="ad"/>
          <w:color w:val="000000"/>
          <w:sz w:val="28"/>
          <w:szCs w:val="28"/>
        </w:rPr>
        <w:t xml:space="preserve"> </w:t>
      </w:r>
      <w:r>
        <w:rPr>
          <w:rStyle w:val="ad"/>
          <w:color w:val="000000"/>
          <w:sz w:val="28"/>
          <w:szCs w:val="28"/>
        </w:rPr>
        <w:t>пункт 7 изложить в следующей редакции:</w:t>
      </w:r>
    </w:p>
    <w:p w:rsidR="00F87859" w:rsidRPr="00497564" w:rsidRDefault="00F87859" w:rsidP="00497564">
      <w:pPr>
        <w:pStyle w:val="ae"/>
        <w:shd w:val="clear" w:color="auto" w:fill="auto"/>
        <w:tabs>
          <w:tab w:val="left" w:pos="998"/>
        </w:tabs>
        <w:spacing w:line="306" w:lineRule="exact"/>
        <w:ind w:left="20" w:firstLine="709"/>
        <w:jc w:val="both"/>
        <w:rPr>
          <w:rStyle w:val="ad"/>
          <w:color w:val="000000"/>
          <w:sz w:val="28"/>
          <w:szCs w:val="28"/>
        </w:rPr>
      </w:pPr>
      <w:r>
        <w:rPr>
          <w:rStyle w:val="ad"/>
          <w:color w:val="000000"/>
          <w:sz w:val="28"/>
          <w:szCs w:val="28"/>
        </w:rPr>
        <w:t xml:space="preserve">«7) </w:t>
      </w:r>
      <w:r w:rsidRPr="00497564">
        <w:rPr>
          <w:rStyle w:val="ad"/>
          <w:color w:val="000000"/>
          <w:sz w:val="28"/>
          <w:szCs w:val="28"/>
        </w:rPr>
        <w:t xml:space="preserve">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w:t>
      </w:r>
      <w:r w:rsidRPr="00497564">
        <w:rPr>
          <w:rStyle w:val="ad"/>
          <w:color w:val="000000"/>
          <w:sz w:val="28"/>
          <w:szCs w:val="28"/>
        </w:rPr>
        <w:lastRenderedPageBreak/>
        <w:t>Российской Федерации</w:t>
      </w:r>
      <w:r>
        <w:rPr>
          <w:rStyle w:val="ad"/>
          <w:color w:val="000000"/>
          <w:sz w:val="28"/>
          <w:szCs w:val="28"/>
        </w:rPr>
        <w:t>;»;</w:t>
      </w:r>
    </w:p>
    <w:p w:rsidR="00F87859" w:rsidRPr="00497564" w:rsidRDefault="00F87859" w:rsidP="00497564">
      <w:pPr>
        <w:pStyle w:val="ae"/>
        <w:shd w:val="clear" w:color="auto" w:fill="auto"/>
        <w:tabs>
          <w:tab w:val="left" w:pos="1230"/>
        </w:tabs>
        <w:spacing w:line="306" w:lineRule="exact"/>
        <w:ind w:right="20" w:firstLine="709"/>
        <w:jc w:val="both"/>
        <w:rPr>
          <w:rStyle w:val="ad"/>
          <w:color w:val="000000"/>
          <w:sz w:val="28"/>
          <w:szCs w:val="28"/>
        </w:rPr>
      </w:pPr>
      <w:proofErr w:type="gramStart"/>
      <w:r w:rsidRPr="00497564">
        <w:rPr>
          <w:rStyle w:val="ad"/>
          <w:color w:val="000000"/>
          <w:sz w:val="28"/>
          <w:szCs w:val="28"/>
        </w:rPr>
        <w:t xml:space="preserve">11) </w:t>
      </w:r>
      <w:r>
        <w:rPr>
          <w:rStyle w:val="ad"/>
          <w:color w:val="000000"/>
          <w:sz w:val="28"/>
          <w:szCs w:val="28"/>
        </w:rPr>
        <w:t xml:space="preserve">в </w:t>
      </w:r>
      <w:r w:rsidRPr="00497564">
        <w:rPr>
          <w:rStyle w:val="ad"/>
          <w:color w:val="000000"/>
          <w:sz w:val="28"/>
          <w:szCs w:val="28"/>
        </w:rPr>
        <w:t xml:space="preserve">абзаце втором </w:t>
      </w:r>
      <w:r>
        <w:rPr>
          <w:rStyle w:val="ad"/>
          <w:color w:val="000000"/>
          <w:sz w:val="28"/>
          <w:szCs w:val="28"/>
        </w:rPr>
        <w:t xml:space="preserve">части 6 статьи 51 </w:t>
      </w:r>
      <w:r w:rsidRPr="00497564">
        <w:rPr>
          <w:rStyle w:val="ad"/>
          <w:color w:val="000000"/>
          <w:sz w:val="28"/>
          <w:szCs w:val="28"/>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roofErr w:type="gramEnd"/>
    </w:p>
    <w:p w:rsidR="00F87859" w:rsidRDefault="00F87859" w:rsidP="00497564">
      <w:pPr>
        <w:spacing w:after="0" w:line="240" w:lineRule="auto"/>
        <w:ind w:firstLine="709"/>
        <w:jc w:val="both"/>
        <w:rPr>
          <w:rStyle w:val="0pt"/>
          <w:rFonts w:ascii="Times New Roman" w:hAnsi="Times New Roman"/>
          <w:sz w:val="28"/>
          <w:szCs w:val="28"/>
        </w:rPr>
      </w:pPr>
      <w:proofErr w:type="gramStart"/>
      <w:r>
        <w:rPr>
          <w:rStyle w:val="0pt"/>
          <w:rFonts w:ascii="Times New Roman" w:hAnsi="Times New Roman"/>
          <w:sz w:val="28"/>
          <w:szCs w:val="28"/>
        </w:rPr>
        <w:t>12) в абзаце первом части 9 статьи 54 слова «информационной официальной папке библиотеки Устьевого сельского поселения, находящейся по адресу: с. Устьевое, ул. Речная, дом №5» заменить словами «информационной официальной папке библиотеки Устьевого сельского поселения, находящейся по адресу: с. Устьевое, ул. Речная, дом №20, помещение 1»;</w:t>
      </w:r>
      <w:proofErr w:type="gramEnd"/>
    </w:p>
    <w:p w:rsidR="00F87859" w:rsidRPr="008B69A3" w:rsidRDefault="00F87859" w:rsidP="008B69A3">
      <w:pPr>
        <w:spacing w:after="0" w:line="240" w:lineRule="auto"/>
        <w:ind w:firstLine="709"/>
        <w:jc w:val="both"/>
        <w:rPr>
          <w:rStyle w:val="0pt"/>
          <w:rFonts w:ascii="Times New Roman" w:hAnsi="Times New Roman"/>
          <w:sz w:val="28"/>
          <w:szCs w:val="28"/>
        </w:rPr>
      </w:pPr>
      <w:r>
        <w:rPr>
          <w:rStyle w:val="0pt"/>
          <w:rFonts w:ascii="Times New Roman" w:hAnsi="Times New Roman"/>
          <w:sz w:val="28"/>
          <w:szCs w:val="28"/>
        </w:rPr>
        <w:t xml:space="preserve">13) </w:t>
      </w:r>
      <w:r w:rsidRPr="008B69A3">
        <w:rPr>
          <w:rStyle w:val="0pt"/>
          <w:rFonts w:ascii="Times New Roman" w:hAnsi="Times New Roman"/>
          <w:sz w:val="28"/>
          <w:szCs w:val="28"/>
        </w:rPr>
        <w:t>часть 2 статьи 68.1 изложить в следующей редакции:</w:t>
      </w:r>
    </w:p>
    <w:p w:rsidR="00F87859" w:rsidRPr="008B69A3" w:rsidRDefault="00F87859" w:rsidP="008B69A3">
      <w:pPr>
        <w:spacing w:after="0" w:line="240" w:lineRule="auto"/>
        <w:ind w:firstLine="709"/>
        <w:jc w:val="both"/>
        <w:rPr>
          <w:rStyle w:val="0pt"/>
          <w:rFonts w:ascii="Times New Roman" w:hAnsi="Times New Roman"/>
          <w:sz w:val="28"/>
          <w:szCs w:val="28"/>
        </w:rPr>
      </w:pPr>
      <w:r w:rsidRPr="008B69A3">
        <w:rPr>
          <w:rStyle w:val="0pt"/>
          <w:rFonts w:ascii="Times New Roman" w:hAnsi="Times New Roman"/>
          <w:sz w:val="28"/>
          <w:szCs w:val="28"/>
        </w:rPr>
        <w:t>«2.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proofErr w:type="gramStart"/>
      <w:r w:rsidRPr="008B69A3">
        <w:rPr>
          <w:rStyle w:val="0pt"/>
          <w:rFonts w:ascii="Times New Roman" w:hAnsi="Times New Roman"/>
          <w:sz w:val="28"/>
          <w:szCs w:val="28"/>
        </w:rPr>
        <w:t>.»</w:t>
      </w:r>
      <w:r>
        <w:rPr>
          <w:rStyle w:val="0pt"/>
          <w:rFonts w:ascii="Times New Roman" w:hAnsi="Times New Roman"/>
          <w:sz w:val="28"/>
          <w:szCs w:val="28"/>
        </w:rPr>
        <w:t>.</w:t>
      </w:r>
      <w:proofErr w:type="gramEnd"/>
    </w:p>
    <w:p w:rsidR="00F87859" w:rsidRPr="008461A4" w:rsidRDefault="00F87859" w:rsidP="008461A4">
      <w:pPr>
        <w:spacing w:after="0" w:line="240" w:lineRule="auto"/>
        <w:ind w:firstLine="709"/>
        <w:jc w:val="both"/>
        <w:rPr>
          <w:rFonts w:ascii="Times New Roman" w:hAnsi="Times New Roman"/>
          <w:sz w:val="28"/>
          <w:szCs w:val="28"/>
        </w:rPr>
      </w:pPr>
      <w:r w:rsidRPr="008461A4">
        <w:rPr>
          <w:rFonts w:ascii="Times New Roman" w:hAnsi="Times New Roman"/>
          <w:sz w:val="28"/>
          <w:szCs w:val="28"/>
        </w:rPr>
        <w:t>2. Настоящее Решение вступает в силу после его государственной регистрации и официального обнародования.</w:t>
      </w:r>
    </w:p>
    <w:p w:rsidR="00F87859" w:rsidRDefault="00F87859" w:rsidP="008461A4">
      <w:pPr>
        <w:autoSpaceDE w:val="0"/>
        <w:autoSpaceDN w:val="0"/>
        <w:adjustRightInd w:val="0"/>
        <w:spacing w:after="0" w:line="240" w:lineRule="auto"/>
        <w:jc w:val="both"/>
        <w:rPr>
          <w:rFonts w:ascii="Times New Roman" w:hAnsi="Times New Roman"/>
          <w:bCs/>
          <w:sz w:val="28"/>
          <w:szCs w:val="28"/>
        </w:rPr>
      </w:pPr>
    </w:p>
    <w:p w:rsidR="00F87859" w:rsidRPr="00E14B9F" w:rsidRDefault="00F87859" w:rsidP="008461A4">
      <w:pPr>
        <w:autoSpaceDE w:val="0"/>
        <w:autoSpaceDN w:val="0"/>
        <w:adjustRightInd w:val="0"/>
        <w:spacing w:after="0" w:line="240" w:lineRule="auto"/>
        <w:jc w:val="both"/>
        <w:rPr>
          <w:rFonts w:ascii="Times New Roman" w:hAnsi="Times New Roman"/>
          <w:bCs/>
          <w:sz w:val="28"/>
          <w:szCs w:val="28"/>
        </w:rPr>
      </w:pPr>
    </w:p>
    <w:p w:rsidR="00F87859" w:rsidRPr="00E14B9F" w:rsidRDefault="00F87859" w:rsidP="00E14B9F">
      <w:pPr>
        <w:spacing w:after="0" w:line="240" w:lineRule="auto"/>
        <w:rPr>
          <w:rFonts w:ascii="Times New Roman" w:hAnsi="Times New Roman"/>
          <w:sz w:val="28"/>
          <w:szCs w:val="28"/>
        </w:rPr>
      </w:pPr>
    </w:p>
    <w:p w:rsidR="00F87859" w:rsidRPr="00E14B9F" w:rsidRDefault="00F87859" w:rsidP="00E14B9F">
      <w:pPr>
        <w:spacing w:after="0" w:line="240" w:lineRule="auto"/>
        <w:jc w:val="both"/>
        <w:rPr>
          <w:rFonts w:ascii="Times New Roman" w:hAnsi="Times New Roman"/>
          <w:sz w:val="28"/>
          <w:szCs w:val="28"/>
        </w:rPr>
      </w:pPr>
      <w:r w:rsidRPr="00E14B9F">
        <w:rPr>
          <w:rFonts w:ascii="Times New Roman" w:hAnsi="Times New Roman"/>
          <w:sz w:val="28"/>
          <w:szCs w:val="28"/>
        </w:rPr>
        <w:t>Глава Устьевого сельского поселения</w:t>
      </w:r>
      <w:r w:rsidRPr="00E14B9F">
        <w:rPr>
          <w:rFonts w:ascii="Times New Roman" w:hAnsi="Times New Roman"/>
          <w:sz w:val="28"/>
          <w:szCs w:val="28"/>
        </w:rPr>
        <w:tab/>
      </w:r>
      <w:r w:rsidRPr="00E14B9F">
        <w:rPr>
          <w:rFonts w:ascii="Times New Roman" w:hAnsi="Times New Roman"/>
          <w:sz w:val="28"/>
          <w:szCs w:val="28"/>
        </w:rPr>
        <w:tab/>
      </w:r>
      <w:r w:rsidRPr="00E14B9F">
        <w:rPr>
          <w:rFonts w:ascii="Times New Roman" w:hAnsi="Times New Roman"/>
          <w:sz w:val="28"/>
          <w:szCs w:val="28"/>
        </w:rPr>
        <w:tab/>
      </w:r>
      <w:r w:rsidRPr="00E14B9F">
        <w:rPr>
          <w:rFonts w:ascii="Times New Roman" w:hAnsi="Times New Roman"/>
          <w:sz w:val="28"/>
          <w:szCs w:val="28"/>
        </w:rPr>
        <w:tab/>
        <w:t xml:space="preserve">    С.В. Третьякова</w:t>
      </w:r>
    </w:p>
    <w:sectPr w:rsidR="00F87859" w:rsidRPr="00E14B9F" w:rsidSect="001E1894">
      <w:pgSz w:w="11905"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2A3" w:rsidRDefault="00EF42A3" w:rsidP="002C4969">
      <w:pPr>
        <w:spacing w:after="0" w:line="240" w:lineRule="auto"/>
      </w:pPr>
      <w:r>
        <w:separator/>
      </w:r>
    </w:p>
  </w:endnote>
  <w:endnote w:type="continuationSeparator" w:id="0">
    <w:p w:rsidR="00EF42A3" w:rsidRDefault="00EF42A3" w:rsidP="002C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2A3" w:rsidRDefault="00EF42A3" w:rsidP="002C4969">
      <w:pPr>
        <w:spacing w:after="0" w:line="240" w:lineRule="auto"/>
      </w:pPr>
      <w:r>
        <w:separator/>
      </w:r>
    </w:p>
  </w:footnote>
  <w:footnote w:type="continuationSeparator" w:id="0">
    <w:p w:rsidR="00EF42A3" w:rsidRDefault="00EF42A3" w:rsidP="002C4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DC6F770"/>
    <w:lvl w:ilvl="0">
      <w:start w:val="1"/>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5"/>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2">
      <w:start w:val="5"/>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3">
      <w:start w:val="5"/>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4">
      <w:start w:val="5"/>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5">
      <w:start w:val="5"/>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6">
      <w:start w:val="5"/>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7">
      <w:start w:val="5"/>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lvl w:ilvl="8">
      <w:start w:val="5"/>
      <w:numFmt w:val="decimal"/>
      <w:lvlText w:val="%1)"/>
      <w:lvlJc w:val="left"/>
      <w:rPr>
        <w:rFonts w:ascii="Times New Roman" w:hAnsi="Times New Roman" w:cs="Times New Roman"/>
        <w:b w:val="0"/>
        <w:bCs w:val="0"/>
        <w:i w:val="0"/>
        <w:iCs w:val="0"/>
        <w:smallCaps w:val="0"/>
        <w:strike w:val="0"/>
        <w:dstrike w:val="0"/>
        <w:color w:val="000000"/>
        <w:spacing w:val="2"/>
        <w:w w:val="100"/>
        <w:position w:val="0"/>
        <w:sz w:val="25"/>
        <w:szCs w:val="25"/>
        <w:u w:val="none"/>
        <w:effect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dstrike w:val="0"/>
        <w:color w:val="000000"/>
        <w:spacing w:val="3"/>
        <w:w w:val="100"/>
        <w:position w:val="0"/>
        <w:sz w:val="25"/>
        <w:u w:val="none"/>
        <w:effect w:val="none"/>
      </w:rPr>
    </w:lvl>
    <w:lvl w:ilvl="1">
      <w:start w:val="1"/>
      <w:numFmt w:val="bullet"/>
      <w:lvlText w:val="-"/>
      <w:lvlJc w:val="left"/>
      <w:rPr>
        <w:rFonts w:ascii="Times New Roman" w:hAnsi="Times New Roman"/>
        <w:b w:val="0"/>
        <w:i w:val="0"/>
        <w:smallCaps w:val="0"/>
        <w:strike w:val="0"/>
        <w:dstrike w:val="0"/>
        <w:color w:val="000000"/>
        <w:spacing w:val="3"/>
        <w:w w:val="100"/>
        <w:position w:val="0"/>
        <w:sz w:val="25"/>
        <w:u w:val="none"/>
        <w:effect w:val="none"/>
      </w:rPr>
    </w:lvl>
    <w:lvl w:ilvl="2">
      <w:start w:val="1"/>
      <w:numFmt w:val="bullet"/>
      <w:lvlText w:val="-"/>
      <w:lvlJc w:val="left"/>
      <w:rPr>
        <w:rFonts w:ascii="Times New Roman" w:hAnsi="Times New Roman"/>
        <w:b w:val="0"/>
        <w:i w:val="0"/>
        <w:smallCaps w:val="0"/>
        <w:strike w:val="0"/>
        <w:dstrike w:val="0"/>
        <w:color w:val="000000"/>
        <w:spacing w:val="3"/>
        <w:w w:val="100"/>
        <w:position w:val="0"/>
        <w:sz w:val="25"/>
        <w:u w:val="none"/>
        <w:effect w:val="none"/>
      </w:rPr>
    </w:lvl>
    <w:lvl w:ilvl="3">
      <w:start w:val="1"/>
      <w:numFmt w:val="bullet"/>
      <w:lvlText w:val="-"/>
      <w:lvlJc w:val="left"/>
      <w:rPr>
        <w:rFonts w:ascii="Times New Roman" w:hAnsi="Times New Roman"/>
        <w:b w:val="0"/>
        <w:i w:val="0"/>
        <w:smallCaps w:val="0"/>
        <w:strike w:val="0"/>
        <w:dstrike w:val="0"/>
        <w:color w:val="000000"/>
        <w:spacing w:val="3"/>
        <w:w w:val="100"/>
        <w:position w:val="0"/>
        <w:sz w:val="25"/>
        <w:u w:val="none"/>
        <w:effect w:val="none"/>
      </w:rPr>
    </w:lvl>
    <w:lvl w:ilvl="4">
      <w:start w:val="1"/>
      <w:numFmt w:val="bullet"/>
      <w:lvlText w:val="-"/>
      <w:lvlJc w:val="left"/>
      <w:rPr>
        <w:rFonts w:ascii="Times New Roman" w:hAnsi="Times New Roman"/>
        <w:b w:val="0"/>
        <w:i w:val="0"/>
        <w:smallCaps w:val="0"/>
        <w:strike w:val="0"/>
        <w:dstrike w:val="0"/>
        <w:color w:val="000000"/>
        <w:spacing w:val="3"/>
        <w:w w:val="100"/>
        <w:position w:val="0"/>
        <w:sz w:val="25"/>
        <w:u w:val="none"/>
        <w:effect w:val="none"/>
      </w:rPr>
    </w:lvl>
    <w:lvl w:ilvl="5">
      <w:start w:val="1"/>
      <w:numFmt w:val="bullet"/>
      <w:lvlText w:val="-"/>
      <w:lvlJc w:val="left"/>
      <w:rPr>
        <w:rFonts w:ascii="Times New Roman" w:hAnsi="Times New Roman"/>
        <w:b w:val="0"/>
        <w:i w:val="0"/>
        <w:smallCaps w:val="0"/>
        <w:strike w:val="0"/>
        <w:dstrike w:val="0"/>
        <w:color w:val="000000"/>
        <w:spacing w:val="3"/>
        <w:w w:val="100"/>
        <w:position w:val="0"/>
        <w:sz w:val="25"/>
        <w:u w:val="none"/>
        <w:effect w:val="none"/>
      </w:rPr>
    </w:lvl>
    <w:lvl w:ilvl="6">
      <w:start w:val="1"/>
      <w:numFmt w:val="bullet"/>
      <w:lvlText w:val="-"/>
      <w:lvlJc w:val="left"/>
      <w:rPr>
        <w:rFonts w:ascii="Times New Roman" w:hAnsi="Times New Roman"/>
        <w:b w:val="0"/>
        <w:i w:val="0"/>
        <w:smallCaps w:val="0"/>
        <w:strike w:val="0"/>
        <w:dstrike w:val="0"/>
        <w:color w:val="000000"/>
        <w:spacing w:val="3"/>
        <w:w w:val="100"/>
        <w:position w:val="0"/>
        <w:sz w:val="25"/>
        <w:u w:val="none"/>
        <w:effect w:val="none"/>
      </w:rPr>
    </w:lvl>
    <w:lvl w:ilvl="7">
      <w:start w:val="1"/>
      <w:numFmt w:val="bullet"/>
      <w:lvlText w:val="-"/>
      <w:lvlJc w:val="left"/>
      <w:rPr>
        <w:rFonts w:ascii="Times New Roman" w:hAnsi="Times New Roman"/>
        <w:b w:val="0"/>
        <w:i w:val="0"/>
        <w:smallCaps w:val="0"/>
        <w:strike w:val="0"/>
        <w:dstrike w:val="0"/>
        <w:color w:val="000000"/>
        <w:spacing w:val="3"/>
        <w:w w:val="100"/>
        <w:position w:val="0"/>
        <w:sz w:val="25"/>
        <w:u w:val="none"/>
        <w:effect w:val="none"/>
      </w:rPr>
    </w:lvl>
    <w:lvl w:ilvl="8">
      <w:start w:val="1"/>
      <w:numFmt w:val="bullet"/>
      <w:lvlText w:val="-"/>
      <w:lvlJc w:val="left"/>
      <w:rPr>
        <w:rFonts w:ascii="Times New Roman" w:hAnsi="Times New Roman"/>
        <w:b w:val="0"/>
        <w:i w:val="0"/>
        <w:smallCaps w:val="0"/>
        <w:strike w:val="0"/>
        <w:dstrike w:val="0"/>
        <w:color w:val="000000"/>
        <w:spacing w:val="3"/>
        <w:w w:val="100"/>
        <w:position w:val="0"/>
        <w:sz w:val="25"/>
        <w:u w:val="none"/>
        <w:effect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abstractNum>
  <w:abstractNum w:abstractNumId="4">
    <w:nsid w:val="00000009"/>
    <w:multiLevelType w:val="multilevel"/>
    <w:tmpl w:val="00000008"/>
    <w:lvl w:ilvl="0">
      <w:start w:val="6"/>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1">
      <w:start w:val="6"/>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2">
      <w:start w:val="6"/>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3">
      <w:start w:val="6"/>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4">
      <w:start w:val="6"/>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5">
      <w:start w:val="6"/>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6">
      <w:start w:val="6"/>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7">
      <w:start w:val="6"/>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lvl w:ilvl="8">
      <w:start w:val="6"/>
      <w:numFmt w:val="decimal"/>
      <w:lvlText w:val="%1)"/>
      <w:lvlJc w:val="left"/>
      <w:rPr>
        <w:rFonts w:ascii="Times New Roman" w:hAnsi="Times New Roman" w:cs="Times New Roman"/>
        <w:b w:val="0"/>
        <w:bCs w:val="0"/>
        <w:i w:val="0"/>
        <w:iCs w:val="0"/>
        <w:smallCaps w:val="0"/>
        <w:strike w:val="0"/>
        <w:dstrike w:val="0"/>
        <w:color w:val="000000"/>
        <w:spacing w:val="3"/>
        <w:w w:val="100"/>
        <w:position w:val="0"/>
        <w:sz w:val="25"/>
        <w:szCs w:val="25"/>
        <w:u w:val="none"/>
        <w:effect w:val="none"/>
      </w:rPr>
    </w:lvl>
  </w:abstractNum>
  <w:abstractNum w:abstractNumId="5">
    <w:nsid w:val="01FD66D4"/>
    <w:multiLevelType w:val="hybridMultilevel"/>
    <w:tmpl w:val="E88CF030"/>
    <w:lvl w:ilvl="0" w:tplc="D1C2788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5040004"/>
    <w:multiLevelType w:val="multilevel"/>
    <w:tmpl w:val="E89AEA86"/>
    <w:lvl w:ilvl="0">
      <w:start w:val="1"/>
      <w:numFmt w:val="decimal"/>
      <w:lvlText w:val="%1."/>
      <w:lvlJc w:val="left"/>
      <w:pPr>
        <w:ind w:left="1879" w:hanging="117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7">
    <w:nsid w:val="2BF93986"/>
    <w:multiLevelType w:val="hybridMultilevel"/>
    <w:tmpl w:val="00DA1AC6"/>
    <w:lvl w:ilvl="0" w:tplc="9EBE526A">
      <w:start w:val="1"/>
      <w:numFmt w:val="decimal"/>
      <w:lvlText w:val="%1."/>
      <w:lvlJc w:val="left"/>
      <w:pPr>
        <w:tabs>
          <w:tab w:val="num" w:pos="1803"/>
        </w:tabs>
        <w:ind w:left="1803" w:hanging="109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49E76204"/>
    <w:multiLevelType w:val="hybridMultilevel"/>
    <w:tmpl w:val="520637E2"/>
    <w:lvl w:ilvl="0" w:tplc="FB68814A">
      <w:start w:val="1"/>
      <w:numFmt w:val="decimal"/>
      <w:lvlText w:val="%1."/>
      <w:lvlJc w:val="left"/>
      <w:pPr>
        <w:ind w:left="1020" w:hanging="4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F095C4B"/>
    <w:multiLevelType w:val="hybridMultilevel"/>
    <w:tmpl w:val="DCD210CA"/>
    <w:lvl w:ilvl="0" w:tplc="5A3C4BC2">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3A53067"/>
    <w:multiLevelType w:val="hybridMultilevel"/>
    <w:tmpl w:val="293C6E2A"/>
    <w:lvl w:ilvl="0" w:tplc="1F52CDBC">
      <w:start w:val="1"/>
      <w:numFmt w:val="decimal"/>
      <w:lvlText w:val="%1."/>
      <w:lvlJc w:val="left"/>
      <w:pPr>
        <w:ind w:left="1020" w:hanging="4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1D82DA7"/>
    <w:multiLevelType w:val="hybridMultilevel"/>
    <w:tmpl w:val="F73ED11A"/>
    <w:lvl w:ilvl="0" w:tplc="1FB02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7CEC4B96"/>
    <w:multiLevelType w:val="hybridMultilevel"/>
    <w:tmpl w:val="E88CF030"/>
    <w:lvl w:ilvl="0" w:tplc="D1C2788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num>
  <w:num w:numId="2">
    <w:abstractNumId w:val="8"/>
  </w:num>
  <w:num w:numId="3">
    <w:abstractNumId w:val="11"/>
  </w:num>
  <w:num w:numId="4">
    <w:abstractNumId w:val="6"/>
  </w:num>
  <w:num w:numId="5">
    <w:abstractNumId w:val="12"/>
  </w:num>
  <w:num w:numId="6">
    <w:abstractNumId w:val="5"/>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18"/>
    <w:rsid w:val="0001004E"/>
    <w:rsid w:val="00010218"/>
    <w:rsid w:val="0002187E"/>
    <w:rsid w:val="00023C7F"/>
    <w:rsid w:val="00024330"/>
    <w:rsid w:val="00042B17"/>
    <w:rsid w:val="00070A6B"/>
    <w:rsid w:val="00081406"/>
    <w:rsid w:val="0008323E"/>
    <w:rsid w:val="0009730F"/>
    <w:rsid w:val="000A06A0"/>
    <w:rsid w:val="000A0B54"/>
    <w:rsid w:val="000A574A"/>
    <w:rsid w:val="000B092B"/>
    <w:rsid w:val="000B7D75"/>
    <w:rsid w:val="000C2DE4"/>
    <w:rsid w:val="000C33D0"/>
    <w:rsid w:val="000C3D67"/>
    <w:rsid w:val="000C503A"/>
    <w:rsid w:val="000E66D3"/>
    <w:rsid w:val="000F127E"/>
    <w:rsid w:val="000F7DDE"/>
    <w:rsid w:val="00101853"/>
    <w:rsid w:val="00103273"/>
    <w:rsid w:val="00112572"/>
    <w:rsid w:val="00133E89"/>
    <w:rsid w:val="0013515D"/>
    <w:rsid w:val="001411DE"/>
    <w:rsid w:val="001520A9"/>
    <w:rsid w:val="001553F7"/>
    <w:rsid w:val="001620F8"/>
    <w:rsid w:val="001635D8"/>
    <w:rsid w:val="00167FAB"/>
    <w:rsid w:val="00174945"/>
    <w:rsid w:val="00177485"/>
    <w:rsid w:val="00182467"/>
    <w:rsid w:val="00185AC8"/>
    <w:rsid w:val="001924CB"/>
    <w:rsid w:val="001A516E"/>
    <w:rsid w:val="001D28F1"/>
    <w:rsid w:val="001D7F3E"/>
    <w:rsid w:val="001E1894"/>
    <w:rsid w:val="001F3A62"/>
    <w:rsid w:val="001F60D5"/>
    <w:rsid w:val="002011BF"/>
    <w:rsid w:val="00205020"/>
    <w:rsid w:val="00206028"/>
    <w:rsid w:val="002072C8"/>
    <w:rsid w:val="002078E8"/>
    <w:rsid w:val="002112C8"/>
    <w:rsid w:val="00215101"/>
    <w:rsid w:val="0023693D"/>
    <w:rsid w:val="002514EA"/>
    <w:rsid w:val="0025464A"/>
    <w:rsid w:val="00262BC5"/>
    <w:rsid w:val="00263C9C"/>
    <w:rsid w:val="00270E8D"/>
    <w:rsid w:val="00275BF0"/>
    <w:rsid w:val="00276709"/>
    <w:rsid w:val="00286190"/>
    <w:rsid w:val="002878C1"/>
    <w:rsid w:val="00290139"/>
    <w:rsid w:val="00297439"/>
    <w:rsid w:val="002A1FD8"/>
    <w:rsid w:val="002A6208"/>
    <w:rsid w:val="002C4969"/>
    <w:rsid w:val="002C5221"/>
    <w:rsid w:val="002C5903"/>
    <w:rsid w:val="002D6A8B"/>
    <w:rsid w:val="002E269F"/>
    <w:rsid w:val="0032189E"/>
    <w:rsid w:val="0033459D"/>
    <w:rsid w:val="00340670"/>
    <w:rsid w:val="00342744"/>
    <w:rsid w:val="00353B68"/>
    <w:rsid w:val="00354D36"/>
    <w:rsid w:val="003614FC"/>
    <w:rsid w:val="00363215"/>
    <w:rsid w:val="003677CA"/>
    <w:rsid w:val="0038356B"/>
    <w:rsid w:val="00386954"/>
    <w:rsid w:val="00392F01"/>
    <w:rsid w:val="003A0BA7"/>
    <w:rsid w:val="003A1BC2"/>
    <w:rsid w:val="003A5D08"/>
    <w:rsid w:val="003C0E39"/>
    <w:rsid w:val="003C34A7"/>
    <w:rsid w:val="003C3AD0"/>
    <w:rsid w:val="003D5983"/>
    <w:rsid w:val="003E3FC5"/>
    <w:rsid w:val="003E4E7C"/>
    <w:rsid w:val="003E642B"/>
    <w:rsid w:val="003F431E"/>
    <w:rsid w:val="003F460A"/>
    <w:rsid w:val="003F4AB8"/>
    <w:rsid w:val="003F615C"/>
    <w:rsid w:val="00400B9B"/>
    <w:rsid w:val="00406EA7"/>
    <w:rsid w:val="0040795E"/>
    <w:rsid w:val="0041084C"/>
    <w:rsid w:val="004146F0"/>
    <w:rsid w:val="004153F7"/>
    <w:rsid w:val="004166F5"/>
    <w:rsid w:val="00421526"/>
    <w:rsid w:val="00425889"/>
    <w:rsid w:val="00427C1C"/>
    <w:rsid w:val="00431901"/>
    <w:rsid w:val="004320D9"/>
    <w:rsid w:val="004330FC"/>
    <w:rsid w:val="00447254"/>
    <w:rsid w:val="00447FF9"/>
    <w:rsid w:val="004610B8"/>
    <w:rsid w:val="00472CF2"/>
    <w:rsid w:val="00481BE7"/>
    <w:rsid w:val="00495CB5"/>
    <w:rsid w:val="00496BD2"/>
    <w:rsid w:val="00496CD1"/>
    <w:rsid w:val="00497564"/>
    <w:rsid w:val="00497893"/>
    <w:rsid w:val="004A0CD8"/>
    <w:rsid w:val="004B16D5"/>
    <w:rsid w:val="004B220A"/>
    <w:rsid w:val="004B5F68"/>
    <w:rsid w:val="004C5672"/>
    <w:rsid w:val="004C5C35"/>
    <w:rsid w:val="004D4C2F"/>
    <w:rsid w:val="004D7288"/>
    <w:rsid w:val="004E0A7B"/>
    <w:rsid w:val="005112E7"/>
    <w:rsid w:val="00515E75"/>
    <w:rsid w:val="00517AAF"/>
    <w:rsid w:val="00520385"/>
    <w:rsid w:val="00533A73"/>
    <w:rsid w:val="005443B2"/>
    <w:rsid w:val="00545671"/>
    <w:rsid w:val="00546E7F"/>
    <w:rsid w:val="0055529A"/>
    <w:rsid w:val="00562271"/>
    <w:rsid w:val="005674B9"/>
    <w:rsid w:val="0057158D"/>
    <w:rsid w:val="00571A6E"/>
    <w:rsid w:val="005809F7"/>
    <w:rsid w:val="00587E67"/>
    <w:rsid w:val="005A05FE"/>
    <w:rsid w:val="005B580F"/>
    <w:rsid w:val="005C2D4C"/>
    <w:rsid w:val="005C5476"/>
    <w:rsid w:val="005D1F4A"/>
    <w:rsid w:val="005D2795"/>
    <w:rsid w:val="005E5975"/>
    <w:rsid w:val="005E6CD1"/>
    <w:rsid w:val="005F1CA9"/>
    <w:rsid w:val="005F2520"/>
    <w:rsid w:val="005F7E51"/>
    <w:rsid w:val="00602B38"/>
    <w:rsid w:val="00610DF3"/>
    <w:rsid w:val="006110D1"/>
    <w:rsid w:val="00616F65"/>
    <w:rsid w:val="00620416"/>
    <w:rsid w:val="00627120"/>
    <w:rsid w:val="0063182A"/>
    <w:rsid w:val="006351B4"/>
    <w:rsid w:val="00644098"/>
    <w:rsid w:val="00666AC3"/>
    <w:rsid w:val="00670227"/>
    <w:rsid w:val="00670EF4"/>
    <w:rsid w:val="0068473A"/>
    <w:rsid w:val="00695DE1"/>
    <w:rsid w:val="00695FC3"/>
    <w:rsid w:val="00697F22"/>
    <w:rsid w:val="006A7C93"/>
    <w:rsid w:val="006B2254"/>
    <w:rsid w:val="006C317C"/>
    <w:rsid w:val="006E4C10"/>
    <w:rsid w:val="006E58F6"/>
    <w:rsid w:val="0070200F"/>
    <w:rsid w:val="00702C68"/>
    <w:rsid w:val="0071214B"/>
    <w:rsid w:val="00712492"/>
    <w:rsid w:val="00714FC9"/>
    <w:rsid w:val="00716DB3"/>
    <w:rsid w:val="00735F49"/>
    <w:rsid w:val="0073637F"/>
    <w:rsid w:val="00740278"/>
    <w:rsid w:val="00743283"/>
    <w:rsid w:val="00756A70"/>
    <w:rsid w:val="00760CC7"/>
    <w:rsid w:val="00766A08"/>
    <w:rsid w:val="00797BA6"/>
    <w:rsid w:val="007A0A82"/>
    <w:rsid w:val="007A361F"/>
    <w:rsid w:val="007A6F1D"/>
    <w:rsid w:val="007A7C7B"/>
    <w:rsid w:val="007B1216"/>
    <w:rsid w:val="007B2327"/>
    <w:rsid w:val="007B32EB"/>
    <w:rsid w:val="007D0300"/>
    <w:rsid w:val="00802A84"/>
    <w:rsid w:val="00820AFE"/>
    <w:rsid w:val="008242C2"/>
    <w:rsid w:val="00826690"/>
    <w:rsid w:val="008270D3"/>
    <w:rsid w:val="0082751C"/>
    <w:rsid w:val="0083327A"/>
    <w:rsid w:val="00834818"/>
    <w:rsid w:val="00836891"/>
    <w:rsid w:val="008461A4"/>
    <w:rsid w:val="008605D8"/>
    <w:rsid w:val="00864E7B"/>
    <w:rsid w:val="0086523B"/>
    <w:rsid w:val="008673FD"/>
    <w:rsid w:val="008828BC"/>
    <w:rsid w:val="008951C2"/>
    <w:rsid w:val="008979FF"/>
    <w:rsid w:val="008B1026"/>
    <w:rsid w:val="008B31DD"/>
    <w:rsid w:val="008B69A3"/>
    <w:rsid w:val="008C2503"/>
    <w:rsid w:val="008C624E"/>
    <w:rsid w:val="008E03A0"/>
    <w:rsid w:val="0091051E"/>
    <w:rsid w:val="00914E60"/>
    <w:rsid w:val="00921D4C"/>
    <w:rsid w:val="00931CB3"/>
    <w:rsid w:val="00962DAB"/>
    <w:rsid w:val="00965A31"/>
    <w:rsid w:val="0097063F"/>
    <w:rsid w:val="009811BF"/>
    <w:rsid w:val="0098477E"/>
    <w:rsid w:val="009905BD"/>
    <w:rsid w:val="0099174E"/>
    <w:rsid w:val="009942AA"/>
    <w:rsid w:val="009A0BA4"/>
    <w:rsid w:val="009A4C64"/>
    <w:rsid w:val="009A537F"/>
    <w:rsid w:val="009A5D04"/>
    <w:rsid w:val="009C10E3"/>
    <w:rsid w:val="009D03E6"/>
    <w:rsid w:val="009D0995"/>
    <w:rsid w:val="009D3933"/>
    <w:rsid w:val="009E6AC0"/>
    <w:rsid w:val="00A12E77"/>
    <w:rsid w:val="00A248EA"/>
    <w:rsid w:val="00A32524"/>
    <w:rsid w:val="00A32983"/>
    <w:rsid w:val="00A43282"/>
    <w:rsid w:val="00A65169"/>
    <w:rsid w:val="00A76F95"/>
    <w:rsid w:val="00A822E0"/>
    <w:rsid w:val="00AA7D1E"/>
    <w:rsid w:val="00AB23B6"/>
    <w:rsid w:val="00AB32FD"/>
    <w:rsid w:val="00AD6FB5"/>
    <w:rsid w:val="00AD7572"/>
    <w:rsid w:val="00AE498D"/>
    <w:rsid w:val="00AF1861"/>
    <w:rsid w:val="00B010D6"/>
    <w:rsid w:val="00B10E44"/>
    <w:rsid w:val="00B12B6F"/>
    <w:rsid w:val="00B134A6"/>
    <w:rsid w:val="00B1626A"/>
    <w:rsid w:val="00B20DDF"/>
    <w:rsid w:val="00B30BC8"/>
    <w:rsid w:val="00B34F97"/>
    <w:rsid w:val="00B41D8B"/>
    <w:rsid w:val="00B46F01"/>
    <w:rsid w:val="00B47E82"/>
    <w:rsid w:val="00B56E9B"/>
    <w:rsid w:val="00B708ED"/>
    <w:rsid w:val="00B84FCF"/>
    <w:rsid w:val="00B86E5A"/>
    <w:rsid w:val="00B92474"/>
    <w:rsid w:val="00B952BA"/>
    <w:rsid w:val="00B95CF9"/>
    <w:rsid w:val="00B97297"/>
    <w:rsid w:val="00BC114F"/>
    <w:rsid w:val="00BC5237"/>
    <w:rsid w:val="00BE58C6"/>
    <w:rsid w:val="00BE7F65"/>
    <w:rsid w:val="00BF09FF"/>
    <w:rsid w:val="00BF19EF"/>
    <w:rsid w:val="00C0098E"/>
    <w:rsid w:val="00C06D35"/>
    <w:rsid w:val="00C114F3"/>
    <w:rsid w:val="00C12D8D"/>
    <w:rsid w:val="00C33A69"/>
    <w:rsid w:val="00C35AF6"/>
    <w:rsid w:val="00C37900"/>
    <w:rsid w:val="00C44533"/>
    <w:rsid w:val="00C470B3"/>
    <w:rsid w:val="00C62C90"/>
    <w:rsid w:val="00C73C3D"/>
    <w:rsid w:val="00C90CB5"/>
    <w:rsid w:val="00C9491D"/>
    <w:rsid w:val="00CA4793"/>
    <w:rsid w:val="00CA6E52"/>
    <w:rsid w:val="00CD015C"/>
    <w:rsid w:val="00CD1F87"/>
    <w:rsid w:val="00CD21A5"/>
    <w:rsid w:val="00CE76D3"/>
    <w:rsid w:val="00CF0A33"/>
    <w:rsid w:val="00D153F5"/>
    <w:rsid w:val="00D23203"/>
    <w:rsid w:val="00D27A36"/>
    <w:rsid w:val="00D3387E"/>
    <w:rsid w:val="00D4789F"/>
    <w:rsid w:val="00D528A7"/>
    <w:rsid w:val="00D53FD3"/>
    <w:rsid w:val="00D576AD"/>
    <w:rsid w:val="00D614BC"/>
    <w:rsid w:val="00D62139"/>
    <w:rsid w:val="00D62C3B"/>
    <w:rsid w:val="00D6532B"/>
    <w:rsid w:val="00D6592C"/>
    <w:rsid w:val="00D76D9A"/>
    <w:rsid w:val="00D76F92"/>
    <w:rsid w:val="00D90327"/>
    <w:rsid w:val="00D9249C"/>
    <w:rsid w:val="00D930CC"/>
    <w:rsid w:val="00D93AD9"/>
    <w:rsid w:val="00D96D3D"/>
    <w:rsid w:val="00DA1BCB"/>
    <w:rsid w:val="00DA2892"/>
    <w:rsid w:val="00DA5824"/>
    <w:rsid w:val="00DB6B5E"/>
    <w:rsid w:val="00DB7202"/>
    <w:rsid w:val="00DC06C9"/>
    <w:rsid w:val="00DC16D4"/>
    <w:rsid w:val="00DC290C"/>
    <w:rsid w:val="00DC6A20"/>
    <w:rsid w:val="00DF71BB"/>
    <w:rsid w:val="00E0413E"/>
    <w:rsid w:val="00E05751"/>
    <w:rsid w:val="00E14B9F"/>
    <w:rsid w:val="00E21549"/>
    <w:rsid w:val="00E23081"/>
    <w:rsid w:val="00E41483"/>
    <w:rsid w:val="00E476E2"/>
    <w:rsid w:val="00E524FE"/>
    <w:rsid w:val="00E541F1"/>
    <w:rsid w:val="00E5672C"/>
    <w:rsid w:val="00E6460C"/>
    <w:rsid w:val="00E66C2B"/>
    <w:rsid w:val="00E7467A"/>
    <w:rsid w:val="00E770BA"/>
    <w:rsid w:val="00E831B9"/>
    <w:rsid w:val="00E847D2"/>
    <w:rsid w:val="00E84BFA"/>
    <w:rsid w:val="00E90EBD"/>
    <w:rsid w:val="00E91A8E"/>
    <w:rsid w:val="00EB0983"/>
    <w:rsid w:val="00EB59B1"/>
    <w:rsid w:val="00EC2078"/>
    <w:rsid w:val="00EC3391"/>
    <w:rsid w:val="00ED189D"/>
    <w:rsid w:val="00EE1714"/>
    <w:rsid w:val="00EE481D"/>
    <w:rsid w:val="00EE6017"/>
    <w:rsid w:val="00EF19AF"/>
    <w:rsid w:val="00EF42A3"/>
    <w:rsid w:val="00F009F7"/>
    <w:rsid w:val="00F05BD8"/>
    <w:rsid w:val="00F07906"/>
    <w:rsid w:val="00F17B91"/>
    <w:rsid w:val="00F30C04"/>
    <w:rsid w:val="00F32647"/>
    <w:rsid w:val="00F32ED5"/>
    <w:rsid w:val="00F35127"/>
    <w:rsid w:val="00F35CCD"/>
    <w:rsid w:val="00F42960"/>
    <w:rsid w:val="00F4662B"/>
    <w:rsid w:val="00F54133"/>
    <w:rsid w:val="00F65419"/>
    <w:rsid w:val="00F66BCD"/>
    <w:rsid w:val="00F87859"/>
    <w:rsid w:val="00F900A0"/>
    <w:rsid w:val="00FA0AF2"/>
    <w:rsid w:val="00FC3117"/>
    <w:rsid w:val="00FD1965"/>
    <w:rsid w:val="00FD6A95"/>
    <w:rsid w:val="00FE4F22"/>
    <w:rsid w:val="00FF2165"/>
    <w:rsid w:val="00FF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67"/>
    <w:pPr>
      <w:spacing w:after="200" w:line="276" w:lineRule="auto"/>
    </w:pPr>
  </w:style>
  <w:style w:type="paragraph" w:styleId="1">
    <w:name w:val="heading 1"/>
    <w:basedOn w:val="a"/>
    <w:next w:val="a"/>
    <w:link w:val="10"/>
    <w:uiPriority w:val="99"/>
    <w:qFormat/>
    <w:rsid w:val="00133E89"/>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3E89"/>
    <w:rPr>
      <w:rFonts w:ascii="Arial" w:hAnsi="Arial" w:cs="Arial"/>
      <w:b/>
      <w:bCs/>
      <w:kern w:val="32"/>
      <w:sz w:val="32"/>
      <w:szCs w:val="32"/>
    </w:rPr>
  </w:style>
  <w:style w:type="paragraph" w:customStyle="1" w:styleId="ConsPlusNormal">
    <w:name w:val="ConsPlusNormal"/>
    <w:uiPriority w:val="99"/>
    <w:rsid w:val="00834818"/>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E41483"/>
    <w:pPr>
      <w:autoSpaceDE w:val="0"/>
      <w:autoSpaceDN w:val="0"/>
      <w:adjustRightInd w:val="0"/>
    </w:pPr>
    <w:rPr>
      <w:rFonts w:ascii="Courier New" w:hAnsi="Courier New" w:cs="Courier New"/>
      <w:sz w:val="20"/>
      <w:szCs w:val="20"/>
    </w:rPr>
  </w:style>
  <w:style w:type="paragraph" w:customStyle="1" w:styleId="text">
    <w:name w:val="text"/>
    <w:basedOn w:val="a"/>
    <w:uiPriority w:val="99"/>
    <w:rsid w:val="00CA6E52"/>
    <w:pPr>
      <w:spacing w:after="0" w:line="240" w:lineRule="auto"/>
      <w:ind w:firstLine="567"/>
      <w:jc w:val="both"/>
    </w:pPr>
    <w:rPr>
      <w:rFonts w:ascii="Arial" w:hAnsi="Arial" w:cs="Arial"/>
      <w:sz w:val="24"/>
      <w:szCs w:val="24"/>
    </w:rPr>
  </w:style>
  <w:style w:type="character" w:styleId="a3">
    <w:name w:val="Hyperlink"/>
    <w:basedOn w:val="a0"/>
    <w:uiPriority w:val="99"/>
    <w:rsid w:val="00AD7572"/>
    <w:rPr>
      <w:rFonts w:cs="Times New Roman"/>
      <w:color w:val="0000FF"/>
      <w:u w:val="none"/>
    </w:rPr>
  </w:style>
  <w:style w:type="paragraph" w:styleId="a4">
    <w:name w:val="List Paragraph"/>
    <w:basedOn w:val="a"/>
    <w:uiPriority w:val="99"/>
    <w:qFormat/>
    <w:rsid w:val="0002187E"/>
    <w:pPr>
      <w:ind w:left="720"/>
      <w:contextualSpacing/>
    </w:pPr>
  </w:style>
  <w:style w:type="paragraph" w:customStyle="1" w:styleId="11">
    <w:name w:val="Абзац списка1"/>
    <w:basedOn w:val="a"/>
    <w:uiPriority w:val="99"/>
    <w:rsid w:val="002878C1"/>
    <w:pPr>
      <w:ind w:left="720"/>
    </w:pPr>
    <w:rPr>
      <w:rFonts w:cs="Calibri"/>
    </w:rPr>
  </w:style>
  <w:style w:type="paragraph" w:styleId="a5">
    <w:name w:val="footer"/>
    <w:basedOn w:val="a"/>
    <w:link w:val="a6"/>
    <w:uiPriority w:val="99"/>
    <w:rsid w:val="008B1026"/>
    <w:pPr>
      <w:widowControl w:val="0"/>
      <w:tabs>
        <w:tab w:val="center" w:pos="4677"/>
        <w:tab w:val="right" w:pos="9355"/>
      </w:tabs>
      <w:autoSpaceDE w:val="0"/>
      <w:autoSpaceDN w:val="0"/>
      <w:adjustRightInd w:val="0"/>
      <w:spacing w:after="0" w:line="240" w:lineRule="auto"/>
      <w:ind w:firstLine="720"/>
      <w:jc w:val="both"/>
    </w:pPr>
    <w:rPr>
      <w:rFonts w:ascii="Arial" w:hAnsi="Arial"/>
      <w:sz w:val="36"/>
      <w:szCs w:val="36"/>
    </w:rPr>
  </w:style>
  <w:style w:type="character" w:customStyle="1" w:styleId="a6">
    <w:name w:val="Нижний колонтитул Знак"/>
    <w:basedOn w:val="a0"/>
    <w:link w:val="a5"/>
    <w:uiPriority w:val="99"/>
    <w:locked/>
    <w:rsid w:val="008B1026"/>
    <w:rPr>
      <w:rFonts w:ascii="Arial" w:hAnsi="Arial" w:cs="Times New Roman"/>
      <w:sz w:val="36"/>
      <w:szCs w:val="36"/>
    </w:rPr>
  </w:style>
  <w:style w:type="paragraph" w:customStyle="1" w:styleId="article">
    <w:name w:val="article"/>
    <w:basedOn w:val="a"/>
    <w:uiPriority w:val="99"/>
    <w:semiHidden/>
    <w:rsid w:val="00400B9B"/>
    <w:pPr>
      <w:spacing w:after="0" w:line="240" w:lineRule="auto"/>
      <w:ind w:firstLine="567"/>
      <w:jc w:val="both"/>
    </w:pPr>
    <w:rPr>
      <w:rFonts w:ascii="Arial" w:hAnsi="Arial" w:cs="Arial"/>
      <w:sz w:val="26"/>
      <w:szCs w:val="26"/>
    </w:rPr>
  </w:style>
  <w:style w:type="paragraph" w:customStyle="1" w:styleId="2">
    <w:name w:val="Абзац списка2"/>
    <w:basedOn w:val="a"/>
    <w:uiPriority w:val="99"/>
    <w:rsid w:val="00F4662B"/>
    <w:pPr>
      <w:ind w:left="720"/>
    </w:pPr>
    <w:rPr>
      <w:rFonts w:cs="Calibri"/>
    </w:rPr>
  </w:style>
  <w:style w:type="paragraph" w:customStyle="1" w:styleId="3">
    <w:name w:val="Абзац списка3"/>
    <w:basedOn w:val="a"/>
    <w:uiPriority w:val="99"/>
    <w:rsid w:val="00C44533"/>
    <w:pPr>
      <w:ind w:left="720"/>
    </w:pPr>
    <w:rPr>
      <w:rFonts w:cs="Calibri"/>
    </w:rPr>
  </w:style>
  <w:style w:type="paragraph" w:customStyle="1" w:styleId="4">
    <w:name w:val="Абзац списка4"/>
    <w:basedOn w:val="a"/>
    <w:uiPriority w:val="99"/>
    <w:rsid w:val="002078E8"/>
    <w:pPr>
      <w:ind w:left="720"/>
    </w:pPr>
    <w:rPr>
      <w:rFonts w:cs="Calibri"/>
    </w:rPr>
  </w:style>
  <w:style w:type="paragraph" w:customStyle="1" w:styleId="msonormalcxspmiddle">
    <w:name w:val="msonormalcxspmiddle"/>
    <w:basedOn w:val="a"/>
    <w:uiPriority w:val="99"/>
    <w:rsid w:val="002078E8"/>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semiHidden/>
    <w:rsid w:val="002C496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2C4969"/>
    <w:rPr>
      <w:rFonts w:cs="Times New Roman"/>
    </w:rPr>
  </w:style>
  <w:style w:type="paragraph" w:styleId="a9">
    <w:name w:val="Balloon Text"/>
    <w:basedOn w:val="a"/>
    <w:link w:val="aa"/>
    <w:uiPriority w:val="99"/>
    <w:semiHidden/>
    <w:rsid w:val="003F431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3F431E"/>
    <w:rPr>
      <w:rFonts w:ascii="Segoe UI" w:hAnsi="Segoe UI" w:cs="Segoe UI"/>
      <w:sz w:val="18"/>
      <w:szCs w:val="18"/>
    </w:rPr>
  </w:style>
  <w:style w:type="character" w:customStyle="1" w:styleId="blk">
    <w:name w:val="blk"/>
    <w:basedOn w:val="a0"/>
    <w:uiPriority w:val="99"/>
    <w:rsid w:val="00E0413E"/>
    <w:rPr>
      <w:rFonts w:cs="Times New Roman"/>
    </w:rPr>
  </w:style>
  <w:style w:type="paragraph" w:styleId="ab">
    <w:name w:val="No Spacing"/>
    <w:uiPriority w:val="99"/>
    <w:qFormat/>
    <w:rsid w:val="00185AC8"/>
    <w:pPr>
      <w:autoSpaceDE w:val="0"/>
      <w:autoSpaceDN w:val="0"/>
    </w:pPr>
    <w:rPr>
      <w:rFonts w:ascii="Times New Roman" w:hAnsi="Times New Roman"/>
      <w:sz w:val="20"/>
      <w:szCs w:val="20"/>
    </w:rPr>
  </w:style>
  <w:style w:type="character" w:customStyle="1" w:styleId="12">
    <w:name w:val="Гиперссылка1"/>
    <w:basedOn w:val="a0"/>
    <w:uiPriority w:val="99"/>
    <w:rsid w:val="00E14B9F"/>
    <w:rPr>
      <w:rFonts w:ascii="Times New Roman" w:hAnsi="Times New Roman" w:cs="Times New Roman"/>
      <w:color w:val="0000FF"/>
      <w:u w:val="none"/>
      <w:effect w:val="none"/>
    </w:rPr>
  </w:style>
  <w:style w:type="character" w:styleId="ac">
    <w:name w:val="Emphasis"/>
    <w:basedOn w:val="a0"/>
    <w:uiPriority w:val="99"/>
    <w:qFormat/>
    <w:locked/>
    <w:rsid w:val="00616F65"/>
    <w:rPr>
      <w:rFonts w:cs="Times New Roman"/>
      <w:i/>
      <w:iCs/>
    </w:rPr>
  </w:style>
  <w:style w:type="character" w:customStyle="1" w:styleId="ad">
    <w:name w:val="Основной текст Знак"/>
    <w:basedOn w:val="a0"/>
    <w:link w:val="ae"/>
    <w:uiPriority w:val="99"/>
    <w:locked/>
    <w:rsid w:val="00616F65"/>
    <w:rPr>
      <w:rFonts w:cs="Times New Roman"/>
      <w:spacing w:val="3"/>
      <w:sz w:val="25"/>
      <w:szCs w:val="25"/>
      <w:lang w:bidi="ar-SA"/>
    </w:rPr>
  </w:style>
  <w:style w:type="paragraph" w:styleId="ae">
    <w:name w:val="Body Text"/>
    <w:basedOn w:val="a"/>
    <w:link w:val="ad"/>
    <w:uiPriority w:val="99"/>
    <w:rsid w:val="00616F65"/>
    <w:pPr>
      <w:widowControl w:val="0"/>
      <w:shd w:val="clear" w:color="auto" w:fill="FFFFFF"/>
      <w:spacing w:after="0" w:line="367" w:lineRule="exact"/>
      <w:jc w:val="center"/>
    </w:pPr>
    <w:rPr>
      <w:rFonts w:ascii="Times New Roman" w:hAnsi="Times New Roman"/>
      <w:noProof/>
      <w:spacing w:val="3"/>
      <w:sz w:val="25"/>
      <w:szCs w:val="25"/>
    </w:rPr>
  </w:style>
  <w:style w:type="character" w:customStyle="1" w:styleId="BodyTextChar">
    <w:name w:val="Body Text Char"/>
    <w:basedOn w:val="a0"/>
    <w:uiPriority w:val="99"/>
    <w:semiHidden/>
    <w:rsid w:val="00323F5B"/>
  </w:style>
  <w:style w:type="character" w:customStyle="1" w:styleId="0pt">
    <w:name w:val="Основной текст + Интервал 0 pt"/>
    <w:basedOn w:val="ad"/>
    <w:uiPriority w:val="99"/>
    <w:rsid w:val="00616F65"/>
    <w:rPr>
      <w:rFonts w:cs="Times New Roman"/>
      <w:spacing w:val="2"/>
      <w:sz w:val="25"/>
      <w:szCs w:val="25"/>
      <w:lang w:bidi="ar-SA"/>
    </w:rPr>
  </w:style>
  <w:style w:type="character" w:customStyle="1" w:styleId="TrebuchetMS">
    <w:name w:val="Основной текст + Trebuchet MS"/>
    <w:aliases w:val="11 pt,Курсив,Интервал 0 pt"/>
    <w:basedOn w:val="ad"/>
    <w:uiPriority w:val="99"/>
    <w:rsid w:val="00616F65"/>
    <w:rPr>
      <w:rFonts w:ascii="Trebuchet MS" w:hAnsi="Trebuchet MS" w:cs="Trebuchet MS"/>
      <w:i/>
      <w:iCs/>
      <w:spacing w:val="19"/>
      <w:sz w:val="22"/>
      <w:szCs w:val="22"/>
      <w:lang w:bidi="ar-SA"/>
    </w:rPr>
  </w:style>
  <w:style w:type="paragraph" w:customStyle="1" w:styleId="13">
    <w:name w:val="Без интервала1"/>
    <w:uiPriority w:val="99"/>
    <w:rsid w:val="0049756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67"/>
    <w:pPr>
      <w:spacing w:after="200" w:line="276" w:lineRule="auto"/>
    </w:pPr>
  </w:style>
  <w:style w:type="paragraph" w:styleId="1">
    <w:name w:val="heading 1"/>
    <w:basedOn w:val="a"/>
    <w:next w:val="a"/>
    <w:link w:val="10"/>
    <w:uiPriority w:val="99"/>
    <w:qFormat/>
    <w:rsid w:val="00133E89"/>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3E89"/>
    <w:rPr>
      <w:rFonts w:ascii="Arial" w:hAnsi="Arial" w:cs="Arial"/>
      <w:b/>
      <w:bCs/>
      <w:kern w:val="32"/>
      <w:sz w:val="32"/>
      <w:szCs w:val="32"/>
    </w:rPr>
  </w:style>
  <w:style w:type="paragraph" w:customStyle="1" w:styleId="ConsPlusNormal">
    <w:name w:val="ConsPlusNormal"/>
    <w:uiPriority w:val="99"/>
    <w:rsid w:val="00834818"/>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E41483"/>
    <w:pPr>
      <w:autoSpaceDE w:val="0"/>
      <w:autoSpaceDN w:val="0"/>
      <w:adjustRightInd w:val="0"/>
    </w:pPr>
    <w:rPr>
      <w:rFonts w:ascii="Courier New" w:hAnsi="Courier New" w:cs="Courier New"/>
      <w:sz w:val="20"/>
      <w:szCs w:val="20"/>
    </w:rPr>
  </w:style>
  <w:style w:type="paragraph" w:customStyle="1" w:styleId="text">
    <w:name w:val="text"/>
    <w:basedOn w:val="a"/>
    <w:uiPriority w:val="99"/>
    <w:rsid w:val="00CA6E52"/>
    <w:pPr>
      <w:spacing w:after="0" w:line="240" w:lineRule="auto"/>
      <w:ind w:firstLine="567"/>
      <w:jc w:val="both"/>
    </w:pPr>
    <w:rPr>
      <w:rFonts w:ascii="Arial" w:hAnsi="Arial" w:cs="Arial"/>
      <w:sz w:val="24"/>
      <w:szCs w:val="24"/>
    </w:rPr>
  </w:style>
  <w:style w:type="character" w:styleId="a3">
    <w:name w:val="Hyperlink"/>
    <w:basedOn w:val="a0"/>
    <w:uiPriority w:val="99"/>
    <w:rsid w:val="00AD7572"/>
    <w:rPr>
      <w:rFonts w:cs="Times New Roman"/>
      <w:color w:val="0000FF"/>
      <w:u w:val="none"/>
    </w:rPr>
  </w:style>
  <w:style w:type="paragraph" w:styleId="a4">
    <w:name w:val="List Paragraph"/>
    <w:basedOn w:val="a"/>
    <w:uiPriority w:val="99"/>
    <w:qFormat/>
    <w:rsid w:val="0002187E"/>
    <w:pPr>
      <w:ind w:left="720"/>
      <w:contextualSpacing/>
    </w:pPr>
  </w:style>
  <w:style w:type="paragraph" w:customStyle="1" w:styleId="11">
    <w:name w:val="Абзац списка1"/>
    <w:basedOn w:val="a"/>
    <w:uiPriority w:val="99"/>
    <w:rsid w:val="002878C1"/>
    <w:pPr>
      <w:ind w:left="720"/>
    </w:pPr>
    <w:rPr>
      <w:rFonts w:cs="Calibri"/>
    </w:rPr>
  </w:style>
  <w:style w:type="paragraph" w:styleId="a5">
    <w:name w:val="footer"/>
    <w:basedOn w:val="a"/>
    <w:link w:val="a6"/>
    <w:uiPriority w:val="99"/>
    <w:rsid w:val="008B1026"/>
    <w:pPr>
      <w:widowControl w:val="0"/>
      <w:tabs>
        <w:tab w:val="center" w:pos="4677"/>
        <w:tab w:val="right" w:pos="9355"/>
      </w:tabs>
      <w:autoSpaceDE w:val="0"/>
      <w:autoSpaceDN w:val="0"/>
      <w:adjustRightInd w:val="0"/>
      <w:spacing w:after="0" w:line="240" w:lineRule="auto"/>
      <w:ind w:firstLine="720"/>
      <w:jc w:val="both"/>
    </w:pPr>
    <w:rPr>
      <w:rFonts w:ascii="Arial" w:hAnsi="Arial"/>
      <w:sz w:val="36"/>
      <w:szCs w:val="36"/>
    </w:rPr>
  </w:style>
  <w:style w:type="character" w:customStyle="1" w:styleId="a6">
    <w:name w:val="Нижний колонтитул Знак"/>
    <w:basedOn w:val="a0"/>
    <w:link w:val="a5"/>
    <w:uiPriority w:val="99"/>
    <w:locked/>
    <w:rsid w:val="008B1026"/>
    <w:rPr>
      <w:rFonts w:ascii="Arial" w:hAnsi="Arial" w:cs="Times New Roman"/>
      <w:sz w:val="36"/>
      <w:szCs w:val="36"/>
    </w:rPr>
  </w:style>
  <w:style w:type="paragraph" w:customStyle="1" w:styleId="article">
    <w:name w:val="article"/>
    <w:basedOn w:val="a"/>
    <w:uiPriority w:val="99"/>
    <w:semiHidden/>
    <w:rsid w:val="00400B9B"/>
    <w:pPr>
      <w:spacing w:after="0" w:line="240" w:lineRule="auto"/>
      <w:ind w:firstLine="567"/>
      <w:jc w:val="both"/>
    </w:pPr>
    <w:rPr>
      <w:rFonts w:ascii="Arial" w:hAnsi="Arial" w:cs="Arial"/>
      <w:sz w:val="26"/>
      <w:szCs w:val="26"/>
    </w:rPr>
  </w:style>
  <w:style w:type="paragraph" w:customStyle="1" w:styleId="2">
    <w:name w:val="Абзац списка2"/>
    <w:basedOn w:val="a"/>
    <w:uiPriority w:val="99"/>
    <w:rsid w:val="00F4662B"/>
    <w:pPr>
      <w:ind w:left="720"/>
    </w:pPr>
    <w:rPr>
      <w:rFonts w:cs="Calibri"/>
    </w:rPr>
  </w:style>
  <w:style w:type="paragraph" w:customStyle="1" w:styleId="3">
    <w:name w:val="Абзац списка3"/>
    <w:basedOn w:val="a"/>
    <w:uiPriority w:val="99"/>
    <w:rsid w:val="00C44533"/>
    <w:pPr>
      <w:ind w:left="720"/>
    </w:pPr>
    <w:rPr>
      <w:rFonts w:cs="Calibri"/>
    </w:rPr>
  </w:style>
  <w:style w:type="paragraph" w:customStyle="1" w:styleId="4">
    <w:name w:val="Абзац списка4"/>
    <w:basedOn w:val="a"/>
    <w:uiPriority w:val="99"/>
    <w:rsid w:val="002078E8"/>
    <w:pPr>
      <w:ind w:left="720"/>
    </w:pPr>
    <w:rPr>
      <w:rFonts w:cs="Calibri"/>
    </w:rPr>
  </w:style>
  <w:style w:type="paragraph" w:customStyle="1" w:styleId="msonormalcxspmiddle">
    <w:name w:val="msonormalcxspmiddle"/>
    <w:basedOn w:val="a"/>
    <w:uiPriority w:val="99"/>
    <w:rsid w:val="002078E8"/>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semiHidden/>
    <w:rsid w:val="002C496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2C4969"/>
    <w:rPr>
      <w:rFonts w:cs="Times New Roman"/>
    </w:rPr>
  </w:style>
  <w:style w:type="paragraph" w:styleId="a9">
    <w:name w:val="Balloon Text"/>
    <w:basedOn w:val="a"/>
    <w:link w:val="aa"/>
    <w:uiPriority w:val="99"/>
    <w:semiHidden/>
    <w:rsid w:val="003F431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3F431E"/>
    <w:rPr>
      <w:rFonts w:ascii="Segoe UI" w:hAnsi="Segoe UI" w:cs="Segoe UI"/>
      <w:sz w:val="18"/>
      <w:szCs w:val="18"/>
    </w:rPr>
  </w:style>
  <w:style w:type="character" w:customStyle="1" w:styleId="blk">
    <w:name w:val="blk"/>
    <w:basedOn w:val="a0"/>
    <w:uiPriority w:val="99"/>
    <w:rsid w:val="00E0413E"/>
    <w:rPr>
      <w:rFonts w:cs="Times New Roman"/>
    </w:rPr>
  </w:style>
  <w:style w:type="paragraph" w:styleId="ab">
    <w:name w:val="No Spacing"/>
    <w:uiPriority w:val="99"/>
    <w:qFormat/>
    <w:rsid w:val="00185AC8"/>
    <w:pPr>
      <w:autoSpaceDE w:val="0"/>
      <w:autoSpaceDN w:val="0"/>
    </w:pPr>
    <w:rPr>
      <w:rFonts w:ascii="Times New Roman" w:hAnsi="Times New Roman"/>
      <w:sz w:val="20"/>
      <w:szCs w:val="20"/>
    </w:rPr>
  </w:style>
  <w:style w:type="character" w:customStyle="1" w:styleId="12">
    <w:name w:val="Гиперссылка1"/>
    <w:basedOn w:val="a0"/>
    <w:uiPriority w:val="99"/>
    <w:rsid w:val="00E14B9F"/>
    <w:rPr>
      <w:rFonts w:ascii="Times New Roman" w:hAnsi="Times New Roman" w:cs="Times New Roman"/>
      <w:color w:val="0000FF"/>
      <w:u w:val="none"/>
      <w:effect w:val="none"/>
    </w:rPr>
  </w:style>
  <w:style w:type="character" w:styleId="ac">
    <w:name w:val="Emphasis"/>
    <w:basedOn w:val="a0"/>
    <w:uiPriority w:val="99"/>
    <w:qFormat/>
    <w:locked/>
    <w:rsid w:val="00616F65"/>
    <w:rPr>
      <w:rFonts w:cs="Times New Roman"/>
      <w:i/>
      <w:iCs/>
    </w:rPr>
  </w:style>
  <w:style w:type="character" w:customStyle="1" w:styleId="ad">
    <w:name w:val="Основной текст Знак"/>
    <w:basedOn w:val="a0"/>
    <w:link w:val="ae"/>
    <w:uiPriority w:val="99"/>
    <w:locked/>
    <w:rsid w:val="00616F65"/>
    <w:rPr>
      <w:rFonts w:cs="Times New Roman"/>
      <w:spacing w:val="3"/>
      <w:sz w:val="25"/>
      <w:szCs w:val="25"/>
      <w:lang w:bidi="ar-SA"/>
    </w:rPr>
  </w:style>
  <w:style w:type="paragraph" w:styleId="ae">
    <w:name w:val="Body Text"/>
    <w:basedOn w:val="a"/>
    <w:link w:val="ad"/>
    <w:uiPriority w:val="99"/>
    <w:rsid w:val="00616F65"/>
    <w:pPr>
      <w:widowControl w:val="0"/>
      <w:shd w:val="clear" w:color="auto" w:fill="FFFFFF"/>
      <w:spacing w:after="0" w:line="367" w:lineRule="exact"/>
      <w:jc w:val="center"/>
    </w:pPr>
    <w:rPr>
      <w:rFonts w:ascii="Times New Roman" w:hAnsi="Times New Roman"/>
      <w:noProof/>
      <w:spacing w:val="3"/>
      <w:sz w:val="25"/>
      <w:szCs w:val="25"/>
    </w:rPr>
  </w:style>
  <w:style w:type="character" w:customStyle="1" w:styleId="BodyTextChar">
    <w:name w:val="Body Text Char"/>
    <w:basedOn w:val="a0"/>
    <w:uiPriority w:val="99"/>
    <w:semiHidden/>
    <w:rsid w:val="00323F5B"/>
  </w:style>
  <w:style w:type="character" w:customStyle="1" w:styleId="0pt">
    <w:name w:val="Основной текст + Интервал 0 pt"/>
    <w:basedOn w:val="ad"/>
    <w:uiPriority w:val="99"/>
    <w:rsid w:val="00616F65"/>
    <w:rPr>
      <w:rFonts w:cs="Times New Roman"/>
      <w:spacing w:val="2"/>
      <w:sz w:val="25"/>
      <w:szCs w:val="25"/>
      <w:lang w:bidi="ar-SA"/>
    </w:rPr>
  </w:style>
  <w:style w:type="character" w:customStyle="1" w:styleId="TrebuchetMS">
    <w:name w:val="Основной текст + Trebuchet MS"/>
    <w:aliases w:val="11 pt,Курсив,Интервал 0 pt"/>
    <w:basedOn w:val="ad"/>
    <w:uiPriority w:val="99"/>
    <w:rsid w:val="00616F65"/>
    <w:rPr>
      <w:rFonts w:ascii="Trebuchet MS" w:hAnsi="Trebuchet MS" w:cs="Trebuchet MS"/>
      <w:i/>
      <w:iCs/>
      <w:spacing w:val="19"/>
      <w:sz w:val="22"/>
      <w:szCs w:val="22"/>
      <w:lang w:bidi="ar-SA"/>
    </w:rPr>
  </w:style>
  <w:style w:type="paragraph" w:customStyle="1" w:styleId="13">
    <w:name w:val="Без интервала1"/>
    <w:uiPriority w:val="99"/>
    <w:rsid w:val="004975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61405">
      <w:marLeft w:val="0"/>
      <w:marRight w:val="0"/>
      <w:marTop w:val="0"/>
      <w:marBottom w:val="0"/>
      <w:divBdr>
        <w:top w:val="none" w:sz="0" w:space="0" w:color="auto"/>
        <w:left w:val="none" w:sz="0" w:space="0" w:color="auto"/>
        <w:bottom w:val="none" w:sz="0" w:space="0" w:color="auto"/>
        <w:right w:val="none" w:sz="0" w:space="0" w:color="auto"/>
      </w:divBdr>
    </w:div>
    <w:div w:id="1352561406">
      <w:marLeft w:val="0"/>
      <w:marRight w:val="0"/>
      <w:marTop w:val="0"/>
      <w:marBottom w:val="0"/>
      <w:divBdr>
        <w:top w:val="none" w:sz="0" w:space="0" w:color="auto"/>
        <w:left w:val="none" w:sz="0" w:space="0" w:color="auto"/>
        <w:bottom w:val="none" w:sz="0" w:space="0" w:color="auto"/>
        <w:right w:val="none" w:sz="0" w:space="0" w:color="auto"/>
      </w:divBdr>
    </w:div>
    <w:div w:id="1352561407">
      <w:marLeft w:val="0"/>
      <w:marRight w:val="0"/>
      <w:marTop w:val="0"/>
      <w:marBottom w:val="0"/>
      <w:divBdr>
        <w:top w:val="none" w:sz="0" w:space="0" w:color="auto"/>
        <w:left w:val="none" w:sz="0" w:space="0" w:color="auto"/>
        <w:bottom w:val="none" w:sz="0" w:space="0" w:color="auto"/>
        <w:right w:val="none" w:sz="0" w:space="0" w:color="auto"/>
      </w:divBdr>
    </w:div>
    <w:div w:id="1352561408">
      <w:marLeft w:val="0"/>
      <w:marRight w:val="0"/>
      <w:marTop w:val="0"/>
      <w:marBottom w:val="0"/>
      <w:divBdr>
        <w:top w:val="none" w:sz="0" w:space="0" w:color="auto"/>
        <w:left w:val="none" w:sz="0" w:space="0" w:color="auto"/>
        <w:bottom w:val="none" w:sz="0" w:space="0" w:color="auto"/>
        <w:right w:val="none" w:sz="0" w:space="0" w:color="auto"/>
      </w:divBdr>
    </w:div>
    <w:div w:id="1352561409">
      <w:marLeft w:val="0"/>
      <w:marRight w:val="0"/>
      <w:marTop w:val="0"/>
      <w:marBottom w:val="0"/>
      <w:divBdr>
        <w:top w:val="none" w:sz="0" w:space="0" w:color="auto"/>
        <w:left w:val="none" w:sz="0" w:space="0" w:color="auto"/>
        <w:bottom w:val="none" w:sz="0" w:space="0" w:color="auto"/>
        <w:right w:val="none" w:sz="0" w:space="0" w:color="auto"/>
      </w:divBdr>
    </w:div>
    <w:div w:id="1352561410">
      <w:marLeft w:val="0"/>
      <w:marRight w:val="0"/>
      <w:marTop w:val="0"/>
      <w:marBottom w:val="0"/>
      <w:divBdr>
        <w:top w:val="none" w:sz="0" w:space="0" w:color="auto"/>
        <w:left w:val="none" w:sz="0" w:space="0" w:color="auto"/>
        <w:bottom w:val="none" w:sz="0" w:space="0" w:color="auto"/>
        <w:right w:val="none" w:sz="0" w:space="0" w:color="auto"/>
      </w:divBdr>
    </w:div>
    <w:div w:id="1352561411">
      <w:marLeft w:val="0"/>
      <w:marRight w:val="0"/>
      <w:marTop w:val="0"/>
      <w:marBottom w:val="0"/>
      <w:divBdr>
        <w:top w:val="none" w:sz="0" w:space="0" w:color="auto"/>
        <w:left w:val="none" w:sz="0" w:space="0" w:color="auto"/>
        <w:bottom w:val="none" w:sz="0" w:space="0" w:color="auto"/>
        <w:right w:val="none" w:sz="0" w:space="0" w:color="auto"/>
      </w:divBdr>
    </w:div>
    <w:div w:id="1352561412">
      <w:marLeft w:val="0"/>
      <w:marRight w:val="0"/>
      <w:marTop w:val="0"/>
      <w:marBottom w:val="0"/>
      <w:divBdr>
        <w:top w:val="none" w:sz="0" w:space="0" w:color="auto"/>
        <w:left w:val="none" w:sz="0" w:space="0" w:color="auto"/>
        <w:bottom w:val="none" w:sz="0" w:space="0" w:color="auto"/>
        <w:right w:val="none" w:sz="0" w:space="0" w:color="auto"/>
      </w:divBdr>
    </w:div>
    <w:div w:id="1352561413">
      <w:marLeft w:val="0"/>
      <w:marRight w:val="0"/>
      <w:marTop w:val="0"/>
      <w:marBottom w:val="0"/>
      <w:divBdr>
        <w:top w:val="none" w:sz="0" w:space="0" w:color="auto"/>
        <w:left w:val="none" w:sz="0" w:space="0" w:color="auto"/>
        <w:bottom w:val="none" w:sz="0" w:space="0" w:color="auto"/>
        <w:right w:val="none" w:sz="0" w:space="0" w:color="auto"/>
      </w:divBdr>
    </w:div>
    <w:div w:id="1352561414">
      <w:marLeft w:val="0"/>
      <w:marRight w:val="0"/>
      <w:marTop w:val="0"/>
      <w:marBottom w:val="0"/>
      <w:divBdr>
        <w:top w:val="none" w:sz="0" w:space="0" w:color="auto"/>
        <w:left w:val="none" w:sz="0" w:space="0" w:color="auto"/>
        <w:bottom w:val="none" w:sz="0" w:space="0" w:color="auto"/>
        <w:right w:val="none" w:sz="0" w:space="0" w:color="auto"/>
      </w:divBdr>
    </w:div>
    <w:div w:id="1352561415">
      <w:marLeft w:val="0"/>
      <w:marRight w:val="0"/>
      <w:marTop w:val="0"/>
      <w:marBottom w:val="0"/>
      <w:divBdr>
        <w:top w:val="none" w:sz="0" w:space="0" w:color="auto"/>
        <w:left w:val="none" w:sz="0" w:space="0" w:color="auto"/>
        <w:bottom w:val="none" w:sz="0" w:space="0" w:color="auto"/>
        <w:right w:val="none" w:sz="0" w:space="0" w:color="auto"/>
      </w:divBdr>
    </w:div>
    <w:div w:id="1352561416">
      <w:marLeft w:val="0"/>
      <w:marRight w:val="0"/>
      <w:marTop w:val="0"/>
      <w:marBottom w:val="0"/>
      <w:divBdr>
        <w:top w:val="none" w:sz="0" w:space="0" w:color="auto"/>
        <w:left w:val="none" w:sz="0" w:space="0" w:color="auto"/>
        <w:bottom w:val="none" w:sz="0" w:space="0" w:color="auto"/>
        <w:right w:val="none" w:sz="0" w:space="0" w:color="auto"/>
      </w:divBdr>
    </w:div>
    <w:div w:id="1352561417">
      <w:marLeft w:val="0"/>
      <w:marRight w:val="0"/>
      <w:marTop w:val="0"/>
      <w:marBottom w:val="0"/>
      <w:divBdr>
        <w:top w:val="none" w:sz="0" w:space="0" w:color="auto"/>
        <w:left w:val="none" w:sz="0" w:space="0" w:color="auto"/>
        <w:bottom w:val="none" w:sz="0" w:space="0" w:color="auto"/>
        <w:right w:val="none" w:sz="0" w:space="0" w:color="auto"/>
      </w:divBdr>
    </w:div>
    <w:div w:id="1352561418">
      <w:marLeft w:val="0"/>
      <w:marRight w:val="0"/>
      <w:marTop w:val="0"/>
      <w:marBottom w:val="0"/>
      <w:divBdr>
        <w:top w:val="none" w:sz="0" w:space="0" w:color="auto"/>
        <w:left w:val="none" w:sz="0" w:space="0" w:color="auto"/>
        <w:bottom w:val="none" w:sz="0" w:space="0" w:color="auto"/>
        <w:right w:val="none" w:sz="0" w:space="0" w:color="auto"/>
      </w:divBdr>
    </w:div>
    <w:div w:id="1352561419">
      <w:marLeft w:val="0"/>
      <w:marRight w:val="0"/>
      <w:marTop w:val="0"/>
      <w:marBottom w:val="0"/>
      <w:divBdr>
        <w:top w:val="none" w:sz="0" w:space="0" w:color="auto"/>
        <w:left w:val="none" w:sz="0" w:space="0" w:color="auto"/>
        <w:bottom w:val="none" w:sz="0" w:space="0" w:color="auto"/>
        <w:right w:val="none" w:sz="0" w:space="0" w:color="auto"/>
      </w:divBdr>
    </w:div>
    <w:div w:id="1352561420">
      <w:marLeft w:val="0"/>
      <w:marRight w:val="0"/>
      <w:marTop w:val="0"/>
      <w:marBottom w:val="0"/>
      <w:divBdr>
        <w:top w:val="none" w:sz="0" w:space="0" w:color="auto"/>
        <w:left w:val="none" w:sz="0" w:space="0" w:color="auto"/>
        <w:bottom w:val="none" w:sz="0" w:space="0" w:color="auto"/>
        <w:right w:val="none" w:sz="0" w:space="0" w:color="auto"/>
      </w:divBdr>
    </w:div>
    <w:div w:id="1352561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1675</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2</cp:revision>
  <cp:lastPrinted>2020-06-30T05:51:00Z</cp:lastPrinted>
  <dcterms:created xsi:type="dcterms:W3CDTF">2021-12-21T00:01:00Z</dcterms:created>
  <dcterms:modified xsi:type="dcterms:W3CDTF">2021-12-21T00:01:00Z</dcterms:modified>
</cp:coreProperties>
</file>