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8B" w:rsidRPr="00A100B9" w:rsidRDefault="008D518B" w:rsidP="008D5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D518B" w:rsidRPr="00A100B9" w:rsidRDefault="008D518B" w:rsidP="008D5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8D518B" w:rsidRPr="00A100B9" w:rsidRDefault="008D518B" w:rsidP="008D5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8D518B" w:rsidRPr="00A100B9" w:rsidRDefault="008D518B" w:rsidP="008D5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D518B" w:rsidRPr="00A100B9" w:rsidRDefault="008D518B" w:rsidP="008D518B">
      <w:pPr>
        <w:rPr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518B" w:rsidRPr="00A100B9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сентября 2022 года № 114</w:t>
      </w:r>
    </w:p>
    <w:p w:rsidR="008D518B" w:rsidRPr="00A100B9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100B9">
        <w:rPr>
          <w:rFonts w:ascii="Times New Roman" w:hAnsi="Times New Roman" w:cs="Times New Roman"/>
          <w:sz w:val="28"/>
          <w:szCs w:val="28"/>
        </w:rPr>
        <w:t xml:space="preserve">-я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100B9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A100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0B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D518B" w:rsidRPr="00A100B9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100B9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A100B9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8D518B" w:rsidRPr="00A100B9" w:rsidRDefault="008D518B" w:rsidP="008D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18B" w:rsidRPr="008D518B" w:rsidRDefault="008D518B" w:rsidP="008D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8B">
        <w:rPr>
          <w:rFonts w:ascii="Times New Roman" w:hAnsi="Times New Roman" w:cs="Times New Roman"/>
          <w:b/>
          <w:sz w:val="28"/>
          <w:szCs w:val="28"/>
        </w:rPr>
        <w:t>«</w:t>
      </w:r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предоставлении льгот лицам, мобилизованным в соответствии с Указом Президента Российской Федерации от 21.09.2022 №647 «Об объявлении частичной мобилизации в Российской Федерации», а также членам их семей, в части начисления платы за </w:t>
      </w:r>
      <w:proofErr w:type="gramStart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социальный</w:t>
      </w:r>
      <w:proofErr w:type="gramEnd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найм</w:t>
      </w:r>
      <w:proofErr w:type="spellEnd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, коммерческий </w:t>
      </w:r>
      <w:proofErr w:type="spellStart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найм</w:t>
      </w:r>
      <w:proofErr w:type="spellEnd"/>
      <w:r w:rsidRPr="008D518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жилых помещений</w:t>
      </w:r>
      <w:r w:rsidRPr="008D518B">
        <w:rPr>
          <w:rFonts w:ascii="Times New Roman" w:hAnsi="Times New Roman" w:cs="Times New Roman"/>
          <w:b/>
          <w:sz w:val="28"/>
          <w:szCs w:val="28"/>
        </w:rPr>
        <w:t>»</w:t>
      </w:r>
    </w:p>
    <w:p w:rsidR="008D518B" w:rsidRPr="008D518B" w:rsidRDefault="008D518B" w:rsidP="008D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8B" w:rsidRPr="00A100B9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Заслушав Главу Устьевого сельского поселения,</w:t>
      </w:r>
      <w:r w:rsidRPr="00A100B9">
        <w:rPr>
          <w:rFonts w:ascii="Times New Roman" w:hAnsi="Times New Roman" w:cs="Times New Roman"/>
          <w:sz w:val="28"/>
          <w:szCs w:val="28"/>
        </w:rPr>
        <w:t xml:space="preserve"> Собрание депутатов Устьевого сельского поселения Соболевского муниципального района Камчатского края</w:t>
      </w:r>
    </w:p>
    <w:p w:rsidR="008D518B" w:rsidRPr="00A100B9" w:rsidRDefault="008D518B" w:rsidP="008D51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ab/>
      </w:r>
    </w:p>
    <w:p w:rsidR="008D518B" w:rsidRDefault="008D518B" w:rsidP="008D51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D518B" w:rsidRDefault="008D518B" w:rsidP="008D51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8B" w:rsidRDefault="008D518B" w:rsidP="008D518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5D13">
        <w:rPr>
          <w:rFonts w:ascii="Times New Roman" w:hAnsi="Times New Roman" w:cs="Times New Roman"/>
          <w:sz w:val="28"/>
          <w:szCs w:val="28"/>
        </w:rPr>
        <w:t>1. Рекомендовать администрации Устьевого сельского поселения о</w:t>
      </w:r>
      <w:r w:rsidRPr="008D518B">
        <w:rPr>
          <w:rFonts w:ascii="Times New Roman" w:hAnsi="Times New Roman" w:cs="Times New Roman"/>
          <w:sz w:val="28"/>
          <w:szCs w:val="28"/>
        </w:rPr>
        <w:t xml:space="preserve">свободить от оплаты за социальных </w:t>
      </w:r>
      <w:proofErr w:type="spellStart"/>
      <w:r w:rsidRPr="008D518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D51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518B">
        <w:rPr>
          <w:rFonts w:ascii="Times New Roman" w:hAnsi="Times New Roman" w:cs="Times New Roman"/>
          <w:sz w:val="28"/>
          <w:szCs w:val="28"/>
        </w:rPr>
        <w:t>коммерч</w:t>
      </w:r>
      <w:r w:rsidR="00205D13">
        <w:rPr>
          <w:rFonts w:ascii="Times New Roman" w:hAnsi="Times New Roman" w:cs="Times New Roman"/>
          <w:sz w:val="28"/>
          <w:szCs w:val="28"/>
        </w:rPr>
        <w:t>еский</w:t>
      </w:r>
      <w:proofErr w:type="gramEnd"/>
      <w:r w:rsidR="00205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1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05D13">
        <w:rPr>
          <w:rFonts w:ascii="Times New Roman" w:hAnsi="Times New Roman" w:cs="Times New Roman"/>
          <w:sz w:val="28"/>
          <w:szCs w:val="28"/>
        </w:rPr>
        <w:t xml:space="preserve"> жилых помещений лиц</w:t>
      </w:r>
      <w:r w:rsidRPr="008D518B">
        <w:rPr>
          <w:rFonts w:ascii="Times New Roman" w:hAnsi="Times New Roman" w:cs="Times New Roman"/>
          <w:sz w:val="28"/>
          <w:szCs w:val="28"/>
        </w:rPr>
        <w:t xml:space="preserve">, </w:t>
      </w:r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мобилизованных</w:t>
      </w:r>
      <w:r w:rsidRPr="008D51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соответствии с Указом Президента Российской Федерации от 21.09.2022 №647 «Об объявлении частичной мобилизации в Росси</w:t>
      </w:r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йской Федерации», а также членов</w:t>
      </w:r>
      <w:r w:rsidRPr="008D51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205D13" w:rsidRDefault="00FD429E" w:rsidP="008D518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ab/>
        <w:t>2. Рекомендовать о</w:t>
      </w:r>
      <w:bookmarkStart w:id="0" w:name="_GoBack"/>
      <w:bookmarkEnd w:id="0"/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тделу по учету, отчетности и анализа администрации Устьевого сельского поселения произвести расчет выпадающих доходов местного бюджета от отмены оплаты указанных в п.1 настоящего Решения лиц </w:t>
      </w:r>
      <w:proofErr w:type="gramStart"/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за</w:t>
      </w:r>
      <w:proofErr w:type="gramEnd"/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социальный, коммерческий </w:t>
      </w:r>
      <w:proofErr w:type="spellStart"/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найм</w:t>
      </w:r>
      <w:proofErr w:type="spellEnd"/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жилых помещений.</w:t>
      </w:r>
    </w:p>
    <w:p w:rsidR="008D518B" w:rsidRPr="008D518B" w:rsidRDefault="008D518B" w:rsidP="008D518B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ab/>
      </w:r>
      <w:r w:rsidR="00205D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</w:t>
      </w:r>
      <w:r w:rsidRPr="008D518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 Направить настоящее Решение в администрацию Устьевого сельского поселения для исполнения.</w:t>
      </w:r>
    </w:p>
    <w:p w:rsidR="008D518B" w:rsidRPr="008D518B" w:rsidRDefault="00205D13" w:rsidP="008D518B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D518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8D518B" w:rsidRPr="008D518B">
        <w:rPr>
          <w:rFonts w:ascii="Times New Roman" w:hAnsi="Times New Roman" w:cs="Times New Roman"/>
          <w:sz w:val="28"/>
          <w:szCs w:val="28"/>
        </w:rPr>
        <w:t>я его принятия.</w:t>
      </w:r>
    </w:p>
    <w:p w:rsidR="008D518B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8D518B" w:rsidRPr="008D518B" w:rsidRDefault="008D518B" w:rsidP="008D51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8D518B" w:rsidRPr="00A100B9" w:rsidRDefault="008D518B" w:rsidP="008D518B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8D518B" w:rsidRPr="00A100B9" w:rsidRDefault="008D518B" w:rsidP="008D518B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</w:t>
      </w:r>
      <w:r w:rsidRPr="00A100B9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8D518B" w:rsidRPr="00A100B9" w:rsidRDefault="008D518B" w:rsidP="008D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С.В. Третьякова</w:t>
      </w:r>
    </w:p>
    <w:p w:rsidR="0073402C" w:rsidRDefault="0073402C"/>
    <w:sectPr w:rsidR="007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8B"/>
    <w:rsid w:val="00205D13"/>
    <w:rsid w:val="0073402C"/>
    <w:rsid w:val="008D518B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2022-09-25T23:15:00Z</cp:lastPrinted>
  <dcterms:created xsi:type="dcterms:W3CDTF">2022-09-25T21:17:00Z</dcterms:created>
  <dcterms:modified xsi:type="dcterms:W3CDTF">2022-09-25T23:16:00Z</dcterms:modified>
</cp:coreProperties>
</file>