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1D" w:rsidRPr="004C5D7C" w:rsidRDefault="00DD561D" w:rsidP="00DD561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C5D7C">
        <w:rPr>
          <w:rFonts w:ascii="Times New Roman" w:hAnsi="Times New Roman" w:cs="Times New Roman"/>
          <w:b/>
          <w:sz w:val="27"/>
          <w:szCs w:val="27"/>
        </w:rPr>
        <w:t>СОБРАНИЕ ДЕПУТАТОВ</w:t>
      </w:r>
    </w:p>
    <w:p w:rsidR="00DD561D" w:rsidRPr="004C5D7C" w:rsidRDefault="00DD561D" w:rsidP="00DD561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C5D7C">
        <w:rPr>
          <w:rFonts w:ascii="Times New Roman" w:hAnsi="Times New Roman" w:cs="Times New Roman"/>
          <w:b/>
          <w:sz w:val="27"/>
          <w:szCs w:val="27"/>
        </w:rPr>
        <w:t>УСТЬЕВОГО СЕЛЬСКОГО ПОСЕЛЕНИЯ</w:t>
      </w:r>
    </w:p>
    <w:p w:rsidR="00DD561D" w:rsidRPr="004C5D7C" w:rsidRDefault="00DD561D" w:rsidP="00DD561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C5D7C">
        <w:rPr>
          <w:rFonts w:ascii="Times New Roman" w:hAnsi="Times New Roman" w:cs="Times New Roman"/>
          <w:b/>
          <w:sz w:val="27"/>
          <w:szCs w:val="27"/>
        </w:rPr>
        <w:t>СОБОЛЕВСКОГО МУНИЦИПАЛЬНОГО РАЙОНА</w:t>
      </w:r>
    </w:p>
    <w:p w:rsidR="00DD561D" w:rsidRPr="004C5D7C" w:rsidRDefault="00DD561D" w:rsidP="00DD561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C5D7C">
        <w:rPr>
          <w:rFonts w:ascii="Times New Roman" w:hAnsi="Times New Roman" w:cs="Times New Roman"/>
          <w:b/>
          <w:sz w:val="27"/>
          <w:szCs w:val="27"/>
        </w:rPr>
        <w:t>КАМЧАТСКОГО КРАЯ</w:t>
      </w:r>
    </w:p>
    <w:p w:rsidR="00DD561D" w:rsidRPr="004C5D7C" w:rsidRDefault="00DD561D" w:rsidP="00DD561D">
      <w:pPr>
        <w:rPr>
          <w:b/>
          <w:sz w:val="27"/>
          <w:szCs w:val="27"/>
        </w:rPr>
      </w:pPr>
      <w:r w:rsidRPr="004C5D7C">
        <w:rPr>
          <w:rFonts w:ascii="Times New Roman" w:hAnsi="Times New Roman" w:cs="Times New Roman"/>
          <w:b/>
          <w:sz w:val="27"/>
          <w:szCs w:val="27"/>
        </w:rPr>
        <w:t>__________________________________________________________________</w:t>
      </w:r>
    </w:p>
    <w:p w:rsidR="00DD561D" w:rsidRPr="004C5D7C" w:rsidRDefault="005177FF" w:rsidP="00DD561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«01</w:t>
      </w:r>
      <w:r w:rsidR="00DD561D" w:rsidRPr="004C5D7C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>марта</w:t>
      </w:r>
      <w:r w:rsidR="00DD561D" w:rsidRPr="004C5D7C">
        <w:rPr>
          <w:rFonts w:ascii="Times New Roman" w:hAnsi="Times New Roman" w:cs="Times New Roman"/>
          <w:sz w:val="27"/>
          <w:szCs w:val="27"/>
        </w:rPr>
        <w:t xml:space="preserve"> 2023 года № </w:t>
      </w:r>
      <w:r w:rsidR="00DD561D">
        <w:rPr>
          <w:rFonts w:ascii="Times New Roman" w:hAnsi="Times New Roman" w:cs="Times New Roman"/>
          <w:sz w:val="27"/>
          <w:szCs w:val="27"/>
        </w:rPr>
        <w:t>142</w:t>
      </w:r>
    </w:p>
    <w:p w:rsidR="00DD561D" w:rsidRPr="004C5D7C" w:rsidRDefault="00DD561D" w:rsidP="00DD561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5D7C">
        <w:rPr>
          <w:rFonts w:ascii="Times New Roman" w:hAnsi="Times New Roman" w:cs="Times New Roman"/>
          <w:sz w:val="27"/>
          <w:szCs w:val="27"/>
        </w:rPr>
        <w:t xml:space="preserve">23-я очередная сессия 4- </w:t>
      </w:r>
      <w:proofErr w:type="spellStart"/>
      <w:r w:rsidRPr="004C5D7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4C5D7C">
        <w:rPr>
          <w:rFonts w:ascii="Times New Roman" w:hAnsi="Times New Roman" w:cs="Times New Roman"/>
          <w:sz w:val="27"/>
          <w:szCs w:val="27"/>
        </w:rPr>
        <w:t xml:space="preserve"> созыва</w:t>
      </w:r>
    </w:p>
    <w:p w:rsidR="00DD561D" w:rsidRPr="004C5D7C" w:rsidRDefault="00DD561D" w:rsidP="00DD561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5D7C">
        <w:rPr>
          <w:rFonts w:ascii="Times New Roman" w:hAnsi="Times New Roman" w:cs="Times New Roman"/>
          <w:sz w:val="27"/>
          <w:szCs w:val="27"/>
        </w:rPr>
        <w:t xml:space="preserve">с. </w:t>
      </w:r>
      <w:proofErr w:type="gramStart"/>
      <w:r w:rsidRPr="004C5D7C">
        <w:rPr>
          <w:rFonts w:ascii="Times New Roman" w:hAnsi="Times New Roman" w:cs="Times New Roman"/>
          <w:sz w:val="27"/>
          <w:szCs w:val="27"/>
        </w:rPr>
        <w:t>Устьевое</w:t>
      </w:r>
      <w:proofErr w:type="gramEnd"/>
      <w:r w:rsidRPr="004C5D7C">
        <w:rPr>
          <w:rFonts w:ascii="Times New Roman" w:hAnsi="Times New Roman" w:cs="Times New Roman"/>
          <w:sz w:val="27"/>
          <w:szCs w:val="27"/>
        </w:rPr>
        <w:t>, Соболевский район</w:t>
      </w:r>
    </w:p>
    <w:p w:rsidR="00DD561D" w:rsidRPr="004C5D7C" w:rsidRDefault="00DD561D" w:rsidP="00DD561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C5D7C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D561D" w:rsidRPr="00291375" w:rsidRDefault="00DD561D" w:rsidP="00DD561D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29137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291375">
        <w:rPr>
          <w:rFonts w:ascii="Times New Roman" w:hAnsi="Times New Roman"/>
          <w:b/>
          <w:sz w:val="28"/>
          <w:szCs w:val="28"/>
        </w:rPr>
        <w:t xml:space="preserve">орядка формирования и использования маневренного жилищного фонда </w:t>
      </w:r>
      <w:r>
        <w:rPr>
          <w:rFonts w:ascii="Times New Roman" w:hAnsi="Times New Roman"/>
          <w:b/>
          <w:sz w:val="28"/>
          <w:szCs w:val="28"/>
        </w:rPr>
        <w:t xml:space="preserve">Устьевого сельского поселения Соболевского </w:t>
      </w:r>
      <w:r w:rsidRPr="00291375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ого района Камчатского края»</w:t>
      </w:r>
    </w:p>
    <w:p w:rsidR="00DD561D" w:rsidRPr="00DD561D" w:rsidRDefault="00DD561D" w:rsidP="00DD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D7C">
        <w:rPr>
          <w:rFonts w:ascii="Times New Roman" w:hAnsi="Times New Roman" w:cs="Times New Roman"/>
          <w:sz w:val="27"/>
          <w:szCs w:val="27"/>
        </w:rPr>
        <w:tab/>
      </w:r>
      <w:r w:rsidRPr="00DD561D">
        <w:rPr>
          <w:rFonts w:ascii="Times New Roman" w:hAnsi="Times New Roman" w:cs="Times New Roman"/>
          <w:sz w:val="28"/>
          <w:szCs w:val="28"/>
        </w:rPr>
        <w:t xml:space="preserve">  </w:t>
      </w:r>
      <w:r w:rsidRPr="00DD561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Pr="00DD561D">
        <w:rPr>
          <w:rFonts w:ascii="Times New Roman" w:hAnsi="Times New Roman"/>
          <w:sz w:val="28"/>
          <w:szCs w:val="28"/>
        </w:rPr>
        <w:t xml:space="preserve">Жилищного кодекса Российской Федерации, </w:t>
      </w:r>
      <w:r w:rsidRPr="00DD561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DD561D">
        <w:rPr>
          <w:rFonts w:ascii="Times New Roman" w:hAnsi="Times New Roman"/>
          <w:sz w:val="28"/>
          <w:szCs w:val="28"/>
        </w:rPr>
        <w:t>Уставом Устьевого сельского поселения</w:t>
      </w:r>
      <w:r w:rsidRPr="00DD561D">
        <w:rPr>
          <w:rFonts w:ascii="Times New Roman" w:hAnsi="Times New Roman" w:cs="Times New Roman"/>
          <w:sz w:val="28"/>
          <w:szCs w:val="28"/>
        </w:rPr>
        <w:t>, Собрание депутатов Устьевого сельского поселения Соболевского муниципального района Камчатского края</w:t>
      </w:r>
    </w:p>
    <w:p w:rsidR="00DD561D" w:rsidRPr="004C5D7C" w:rsidRDefault="00DD561D" w:rsidP="00DD561D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C5D7C">
        <w:rPr>
          <w:rFonts w:ascii="Times New Roman" w:hAnsi="Times New Roman" w:cs="Times New Roman"/>
          <w:b/>
          <w:sz w:val="27"/>
          <w:szCs w:val="27"/>
        </w:rPr>
        <w:tab/>
      </w:r>
    </w:p>
    <w:p w:rsidR="00DD561D" w:rsidRPr="004C5D7C" w:rsidRDefault="00DD561D" w:rsidP="00DD561D">
      <w:pPr>
        <w:spacing w:after="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C5D7C">
        <w:rPr>
          <w:rFonts w:ascii="Times New Roman" w:hAnsi="Times New Roman" w:cs="Times New Roman"/>
          <w:b/>
          <w:sz w:val="27"/>
          <w:szCs w:val="27"/>
        </w:rPr>
        <w:t>РЕШИЛО:</w:t>
      </w:r>
    </w:p>
    <w:p w:rsidR="00DD561D" w:rsidRPr="004C5D7C" w:rsidRDefault="00DD561D" w:rsidP="00DD561D">
      <w:pPr>
        <w:spacing w:after="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D561D" w:rsidRPr="00DD561D" w:rsidRDefault="00DD561D" w:rsidP="00DD561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4C5D7C">
        <w:rPr>
          <w:rFonts w:ascii="Times New Roman" w:hAnsi="Times New Roman"/>
          <w:sz w:val="27"/>
          <w:szCs w:val="27"/>
        </w:rPr>
        <w:t xml:space="preserve"> </w:t>
      </w:r>
      <w:r w:rsidRPr="00291375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spacing w:val="-1"/>
          <w:sz w:val="28"/>
          <w:szCs w:val="28"/>
        </w:rPr>
        <w:t>П</w:t>
      </w:r>
      <w:r w:rsidRPr="00291375">
        <w:rPr>
          <w:rFonts w:ascii="Times New Roman" w:hAnsi="Times New Roman"/>
          <w:bCs/>
          <w:spacing w:val="-1"/>
          <w:sz w:val="28"/>
          <w:szCs w:val="28"/>
        </w:rPr>
        <w:t xml:space="preserve">орядок </w:t>
      </w:r>
      <w:r w:rsidRPr="00291375">
        <w:rPr>
          <w:rFonts w:ascii="Times New Roman" w:hAnsi="Times New Roman"/>
          <w:sz w:val="28"/>
          <w:szCs w:val="28"/>
        </w:rPr>
        <w:t xml:space="preserve">формирования и использования маневренного жилищного фонда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61D">
        <w:rPr>
          <w:rFonts w:ascii="Times New Roman" w:hAnsi="Times New Roman"/>
          <w:sz w:val="28"/>
          <w:szCs w:val="28"/>
        </w:rPr>
        <w:t>Устьевого сельского поселения Соболевского муниципального района Камчатского края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DD561D" w:rsidRPr="00A016D1" w:rsidRDefault="00DD561D" w:rsidP="00DD561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Устьевого сельского поселения в сети «Интернет» по адресу </w:t>
      </w:r>
      <w:hyperlink r:id="rId6" w:history="1">
        <w:r w:rsidRPr="000A1BED">
          <w:rPr>
            <w:rStyle w:val="a4"/>
            <w:rFonts w:ascii="Times New Roman" w:hAnsi="Times New Roman"/>
            <w:sz w:val="28"/>
            <w:szCs w:val="28"/>
          </w:rPr>
          <w:t>http://ustevoe-kamchatka.ru/</w:t>
        </w:r>
      </w:hyperlink>
      <w:r>
        <w:rPr>
          <w:rFonts w:ascii="Times New Roman" w:hAnsi="Times New Roman"/>
          <w:sz w:val="28"/>
          <w:szCs w:val="28"/>
        </w:rPr>
        <w:t xml:space="preserve">.  </w:t>
      </w:r>
    </w:p>
    <w:p w:rsidR="00DD561D" w:rsidRPr="004C5D7C" w:rsidRDefault="00DD561D" w:rsidP="00DD561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6"/>
          <w:sz w:val="27"/>
          <w:szCs w:val="27"/>
        </w:rPr>
      </w:pPr>
    </w:p>
    <w:p w:rsidR="00DD561D" w:rsidRPr="004C5D7C" w:rsidRDefault="00DD561D" w:rsidP="00DD561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6"/>
          <w:sz w:val="27"/>
          <w:szCs w:val="27"/>
        </w:rPr>
      </w:pPr>
    </w:p>
    <w:p w:rsidR="00DD561D" w:rsidRPr="004C5D7C" w:rsidRDefault="00DD561D" w:rsidP="00DD561D">
      <w:pPr>
        <w:shd w:val="clear" w:color="auto" w:fill="FFFFFF"/>
        <w:spacing w:after="0" w:line="322" w:lineRule="exact"/>
        <w:ind w:right="28"/>
        <w:jc w:val="both"/>
        <w:rPr>
          <w:rFonts w:ascii="Times New Roman" w:hAnsi="Times New Roman" w:cs="Times New Roman"/>
          <w:bCs/>
          <w:color w:val="000000"/>
          <w:spacing w:val="-6"/>
          <w:sz w:val="27"/>
          <w:szCs w:val="27"/>
        </w:rPr>
      </w:pPr>
    </w:p>
    <w:p w:rsidR="00DD561D" w:rsidRPr="00DD561D" w:rsidRDefault="00DD561D" w:rsidP="00DD561D">
      <w:pPr>
        <w:shd w:val="clear" w:color="auto" w:fill="FFFFFF"/>
        <w:spacing w:after="0" w:line="322" w:lineRule="exact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</w:t>
      </w:r>
      <w:r w:rsidRPr="00DD561D">
        <w:rPr>
          <w:rFonts w:ascii="Times New Roman" w:hAnsi="Times New Roman" w:cs="Times New Roman"/>
          <w:sz w:val="28"/>
          <w:szCs w:val="28"/>
        </w:rPr>
        <w:t>редседатель Собрания депутатов</w:t>
      </w:r>
    </w:p>
    <w:p w:rsidR="00DD561D" w:rsidRDefault="00DD561D" w:rsidP="00DD5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Устьевого сельского поселения                                                   С.В. Третьякова</w:t>
      </w:r>
    </w:p>
    <w:p w:rsidR="00DD561D" w:rsidRDefault="00DD561D" w:rsidP="00DD5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61D" w:rsidRDefault="00DD561D" w:rsidP="00DD5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61D" w:rsidRDefault="00DD561D" w:rsidP="00DD5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61D" w:rsidRDefault="00DD561D" w:rsidP="00DD5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61D" w:rsidRDefault="00DD561D" w:rsidP="00DD5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61D" w:rsidRDefault="00DD561D" w:rsidP="00DD5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61D" w:rsidRDefault="00DD561D" w:rsidP="00DD5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61D" w:rsidRDefault="00DD561D" w:rsidP="00DD5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61D" w:rsidRDefault="00DD561D" w:rsidP="00DD5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61D" w:rsidRDefault="00DD561D" w:rsidP="00DD5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61D" w:rsidRDefault="00DD561D" w:rsidP="00DD56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DD561D" w:rsidRDefault="00DD561D" w:rsidP="00DD56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DD561D" w:rsidRDefault="00DD561D" w:rsidP="00DD56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Устьевого сельского поселения </w:t>
      </w:r>
    </w:p>
    <w:p w:rsidR="00DD561D" w:rsidRDefault="005177FF" w:rsidP="00DD56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01.03</w:t>
      </w:r>
      <w:bookmarkStart w:id="0" w:name="_GoBack"/>
      <w:bookmarkEnd w:id="0"/>
      <w:r w:rsidR="00DD561D">
        <w:rPr>
          <w:rFonts w:ascii="Times New Roman" w:hAnsi="Times New Roman" w:cs="Times New Roman"/>
          <w:sz w:val="28"/>
          <w:szCs w:val="28"/>
        </w:rPr>
        <w:t>.2023 №142</w:t>
      </w:r>
    </w:p>
    <w:p w:rsidR="00DD561D" w:rsidRDefault="00DD561D" w:rsidP="00DD56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561D" w:rsidRPr="00A65C7F" w:rsidRDefault="00DD561D" w:rsidP="00DD561D">
      <w:pPr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65C7F">
        <w:rPr>
          <w:rFonts w:ascii="Times New Roman" w:hAnsi="Times New Roman"/>
          <w:b/>
          <w:bCs/>
          <w:sz w:val="28"/>
          <w:szCs w:val="28"/>
        </w:rPr>
        <w:t xml:space="preserve">ПОРЯДОК ФОРМИРОВАНИЯ И ИСПОЛЬЗОВАНИЯ МАНЕВРЕННОГО ЖИЛИЩНОГО ФОНДА </w:t>
      </w:r>
      <w:r>
        <w:rPr>
          <w:rFonts w:ascii="Times New Roman" w:hAnsi="Times New Roman"/>
          <w:b/>
          <w:bCs/>
          <w:sz w:val="28"/>
          <w:szCs w:val="28"/>
        </w:rPr>
        <w:t>УСТЬЕВОГО СЕЛЬСКОГО ПОСЕЛЕНИЯ СОБОЛЕВСКОГО МУНИЦИПАЛЬНОГО РАЙОНА КАМЧАТСКОГО КРАЯ</w:t>
      </w:r>
    </w:p>
    <w:p w:rsidR="00DD561D" w:rsidRPr="00DD561D" w:rsidRDefault="00DD561D" w:rsidP="00DD56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561D" w:rsidRPr="00DD561D" w:rsidRDefault="00DD561D" w:rsidP="00DD5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 </w:t>
      </w:r>
    </w:p>
    <w:p w:rsidR="00DD561D" w:rsidRPr="00DD561D" w:rsidRDefault="00DD561D" w:rsidP="00DD5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D561D" w:rsidRPr="00DD561D" w:rsidRDefault="00DD561D" w:rsidP="00DD5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 </w:t>
      </w:r>
    </w:p>
    <w:p w:rsidR="00DD561D" w:rsidRPr="00DD561D" w:rsidRDefault="00DD561D" w:rsidP="002D4F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D561D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</w:t>
      </w:r>
      <w:r w:rsidR="002D4F60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DD561D">
        <w:rPr>
          <w:rFonts w:ascii="Times New Roman" w:hAnsi="Times New Roman" w:cs="Times New Roman"/>
          <w:sz w:val="28"/>
          <w:szCs w:val="28"/>
        </w:rPr>
        <w:t>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</w:t>
      </w:r>
      <w:proofErr w:type="gramEnd"/>
      <w:r w:rsidRPr="00DD561D">
        <w:rPr>
          <w:rFonts w:ascii="Times New Roman" w:hAnsi="Times New Roman" w:cs="Times New Roman"/>
          <w:sz w:val="28"/>
          <w:szCs w:val="28"/>
        </w:rPr>
        <w:t xml:space="preserve"> жилищного фонда </w:t>
      </w:r>
      <w:r w:rsidR="002D4F60">
        <w:rPr>
          <w:rFonts w:ascii="Times New Roman" w:hAnsi="Times New Roman" w:cs="Times New Roman"/>
          <w:sz w:val="28"/>
          <w:szCs w:val="28"/>
        </w:rPr>
        <w:t xml:space="preserve"> Устьевого сельского поселения Соболевского муниципального района Камчатского края</w:t>
      </w:r>
      <w:r w:rsidRPr="00DD561D">
        <w:rPr>
          <w:rFonts w:ascii="Times New Roman" w:hAnsi="Times New Roman" w:cs="Times New Roman"/>
          <w:sz w:val="28"/>
          <w:szCs w:val="28"/>
        </w:rPr>
        <w:t xml:space="preserve"> и его предоставления отдельным категориям граждан.</w:t>
      </w:r>
    </w:p>
    <w:p w:rsidR="00DD561D" w:rsidRPr="00DD561D" w:rsidRDefault="00DD561D" w:rsidP="002D4F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 xml:space="preserve">1.2. Маневренный жилищный фонд </w:t>
      </w:r>
      <w:r w:rsidR="002D4F60">
        <w:rPr>
          <w:rFonts w:ascii="Times New Roman" w:hAnsi="Times New Roman" w:cs="Times New Roman"/>
          <w:sz w:val="28"/>
          <w:szCs w:val="28"/>
        </w:rPr>
        <w:t>Устьевого сельского поселения Соболевского муниципального района Камчатского края</w:t>
      </w:r>
      <w:r w:rsidRPr="00DD561D">
        <w:rPr>
          <w:rFonts w:ascii="Times New Roman" w:hAnsi="Times New Roman" w:cs="Times New Roman"/>
          <w:sz w:val="28"/>
          <w:szCs w:val="28"/>
        </w:rPr>
        <w:t xml:space="preserve"> 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:rsidR="00DD561D" w:rsidRPr="00DD561D" w:rsidRDefault="00DD561D" w:rsidP="002D4F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 xml:space="preserve">1.3. В рамках настоящего Порядка к маневренному жилищному фонду </w:t>
      </w:r>
      <w:r w:rsidR="002D4F60">
        <w:rPr>
          <w:rFonts w:ascii="Times New Roman" w:hAnsi="Times New Roman" w:cs="Times New Roman"/>
          <w:sz w:val="28"/>
          <w:szCs w:val="28"/>
        </w:rPr>
        <w:t>Устьевого сельского поселения Соболевского муниципального района Камчатского края</w:t>
      </w:r>
      <w:r w:rsidR="002D4F60" w:rsidRPr="00DD561D">
        <w:rPr>
          <w:rFonts w:ascii="Times New Roman" w:hAnsi="Times New Roman" w:cs="Times New Roman"/>
          <w:sz w:val="28"/>
          <w:szCs w:val="28"/>
        </w:rPr>
        <w:t xml:space="preserve"> </w:t>
      </w:r>
      <w:r w:rsidRPr="00DD561D">
        <w:rPr>
          <w:rFonts w:ascii="Times New Roman" w:hAnsi="Times New Roman" w:cs="Times New Roman"/>
          <w:sz w:val="28"/>
          <w:szCs w:val="28"/>
        </w:rPr>
        <w:t>(далее - жилые помещения) относятся: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- многоквартирные дома;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- квартиры;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- части квартир;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- дома;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- части домов.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 xml:space="preserve">1.4.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</w:t>
      </w:r>
      <w:r w:rsidRPr="00DD561D">
        <w:rPr>
          <w:rFonts w:ascii="Times New Roman" w:hAnsi="Times New Roman" w:cs="Times New Roman"/>
          <w:sz w:val="28"/>
          <w:szCs w:val="28"/>
        </w:rPr>
        <w:lastRenderedPageBreak/>
        <w:t xml:space="preserve">фонду </w:t>
      </w:r>
      <w:r w:rsidR="002D4F60">
        <w:rPr>
          <w:rFonts w:ascii="Times New Roman" w:hAnsi="Times New Roman" w:cs="Times New Roman"/>
          <w:sz w:val="28"/>
          <w:szCs w:val="28"/>
        </w:rPr>
        <w:t>Устьевого сельского поселения Соболевского муниципального района Камчатского края</w:t>
      </w:r>
      <w:r w:rsidRPr="00DD561D">
        <w:rPr>
          <w:rFonts w:ascii="Times New Roman" w:hAnsi="Times New Roman" w:cs="Times New Roman"/>
          <w:sz w:val="28"/>
          <w:szCs w:val="28"/>
        </w:rPr>
        <w:t>.</w:t>
      </w:r>
    </w:p>
    <w:p w:rsidR="00DD561D" w:rsidRPr="00DD561D" w:rsidRDefault="00DD561D" w:rsidP="002D4F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 xml:space="preserve">Включение жилого помещения в маневренный жилищный фонд и исключение жилого помещения из указанного фонда осуществляются на основании постановления администрации </w:t>
      </w:r>
      <w:r w:rsidR="002D4F60">
        <w:rPr>
          <w:rFonts w:ascii="Times New Roman" w:hAnsi="Times New Roman" w:cs="Times New Roman"/>
          <w:sz w:val="28"/>
          <w:szCs w:val="28"/>
        </w:rPr>
        <w:t>Устьевого сельского поселения Соболевского муниципального района Камчатского края</w:t>
      </w:r>
      <w:r w:rsidR="002D4F60" w:rsidRPr="00DD561D">
        <w:rPr>
          <w:rFonts w:ascii="Times New Roman" w:hAnsi="Times New Roman" w:cs="Times New Roman"/>
          <w:sz w:val="28"/>
          <w:szCs w:val="28"/>
        </w:rPr>
        <w:t xml:space="preserve"> </w:t>
      </w:r>
      <w:r w:rsidRPr="00DD561D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Жилые помещения маневренного жилищного фонда подлежат учету в администрации.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:rsidR="00DD561D" w:rsidRPr="00DD561D" w:rsidRDefault="00DD561D" w:rsidP="002D4F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 xml:space="preserve">1.5. 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</w:t>
      </w:r>
      <w:r w:rsidR="002D4F60">
        <w:rPr>
          <w:rFonts w:ascii="Times New Roman" w:hAnsi="Times New Roman" w:cs="Times New Roman"/>
          <w:sz w:val="28"/>
          <w:szCs w:val="28"/>
        </w:rPr>
        <w:t>Устьевого сельского поселения Соболевского муниципального района Камчатского края</w:t>
      </w:r>
      <w:r w:rsidRPr="00DD561D">
        <w:rPr>
          <w:rFonts w:ascii="Times New Roman" w:hAnsi="Times New Roman" w:cs="Times New Roman"/>
          <w:sz w:val="28"/>
          <w:szCs w:val="28"/>
        </w:rPr>
        <w:t>.</w:t>
      </w:r>
    </w:p>
    <w:p w:rsidR="00DD561D" w:rsidRPr="00DD561D" w:rsidRDefault="00DD561D" w:rsidP="002D4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1.6. Жилые помещения по договорам найма жилых помещений маневренного фонда предоставляются гражданам из расчета не менее 6 кв. метров жилой площади на 1 человека.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1.7. Учет граждан, нуждающихся в предоставлении жилых помещений маневренного жилищного фонда, осуществляет администрация.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1.8.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администрацией.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Граждане, допустившие самовольную перепланировку и переустройство жилого помещения маневренного фонда, обязаны за счет собственных сил и сре</w:t>
      </w:r>
      <w:proofErr w:type="gramStart"/>
      <w:r w:rsidRPr="00DD561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D561D">
        <w:rPr>
          <w:rFonts w:ascii="Times New Roman" w:hAnsi="Times New Roman" w:cs="Times New Roman"/>
          <w:sz w:val="28"/>
          <w:szCs w:val="28"/>
        </w:rPr>
        <w:t>ивести его в первоначальное состояние.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1.9.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1.10.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 xml:space="preserve">1.11. Вопросы, не урегулированные настоящим </w:t>
      </w:r>
      <w:r w:rsidR="002D4F60">
        <w:rPr>
          <w:rFonts w:ascii="Times New Roman" w:hAnsi="Times New Roman" w:cs="Times New Roman"/>
          <w:sz w:val="28"/>
          <w:szCs w:val="28"/>
        </w:rPr>
        <w:t>Порядком</w:t>
      </w:r>
      <w:r w:rsidRPr="00DD561D">
        <w:rPr>
          <w:rFonts w:ascii="Times New Roman" w:hAnsi="Times New Roman" w:cs="Times New Roman"/>
          <w:sz w:val="28"/>
          <w:szCs w:val="28"/>
        </w:rPr>
        <w:t>, решаются в соответствии с действующим законодательством.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61D" w:rsidRPr="00DD561D" w:rsidRDefault="00DD561D" w:rsidP="002D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2. Порядок использования маневренного жилищного фонда</w:t>
      </w:r>
    </w:p>
    <w:p w:rsidR="00DD561D" w:rsidRPr="00DD561D" w:rsidRDefault="00DD561D" w:rsidP="002D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lastRenderedPageBreak/>
        <w:t>2.1. Жилые помещения маневренного фонда предоставляются для временного проживания: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61D">
        <w:rPr>
          <w:rFonts w:ascii="Times New Roman" w:hAnsi="Times New Roman" w:cs="Times New Roman"/>
          <w:sz w:val="28"/>
          <w:szCs w:val="28"/>
        </w:rPr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DD561D" w:rsidRPr="00DD561D" w:rsidRDefault="00DD561D" w:rsidP="002D4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иным гражданам в случаях, предусмотренных законодательством.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2.2. 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 xml:space="preserve">2.3. 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 w:rsidRPr="00DD561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DD561D">
        <w:rPr>
          <w:rFonts w:ascii="Times New Roman" w:hAnsi="Times New Roman" w:cs="Times New Roman"/>
          <w:sz w:val="28"/>
          <w:szCs w:val="28"/>
        </w:rPr>
        <w:t xml:space="preserve"> (администрации), нанимателя и членов его семьи.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2.4. Договор найма жилого помещения маневренного фонда заключается на период:</w:t>
      </w:r>
    </w:p>
    <w:p w:rsidR="00DD561D" w:rsidRPr="00DD561D" w:rsidRDefault="00DD561D" w:rsidP="002D4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до завершения капитального ремонта или реконструкции такого дома;</w:t>
      </w:r>
    </w:p>
    <w:p w:rsidR="00DD561D" w:rsidRPr="00DD561D" w:rsidRDefault="00DD561D" w:rsidP="002D4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</w:p>
    <w:p w:rsidR="00DD561D" w:rsidRPr="00DD561D" w:rsidRDefault="00DD561D" w:rsidP="002D4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61D">
        <w:rPr>
          <w:rFonts w:ascii="Times New Roman" w:hAnsi="Times New Roman" w:cs="Times New Roman"/>
          <w:sz w:val="28"/>
          <w:szCs w:val="28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  <w:proofErr w:type="gramEnd"/>
    </w:p>
    <w:p w:rsidR="00DD561D" w:rsidRPr="00DD561D" w:rsidRDefault="00DD561D" w:rsidP="002D4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lastRenderedPageBreak/>
        <w:t>с иными категориями граждан в случаях, предусмотренных законодательством, на сроки, предусмотренные законодательством.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 xml:space="preserve">2.5. Истечение срока, на который заключен договор найма </w:t>
      </w:r>
      <w:proofErr w:type="gramStart"/>
      <w:r w:rsidRPr="00DD561D">
        <w:rPr>
          <w:rFonts w:ascii="Times New Roman" w:hAnsi="Times New Roman" w:cs="Times New Roman"/>
          <w:sz w:val="28"/>
          <w:szCs w:val="28"/>
        </w:rPr>
        <w:t>жилого</w:t>
      </w:r>
      <w:proofErr w:type="gramEnd"/>
      <w:r w:rsidRPr="00DD561D">
        <w:rPr>
          <w:rFonts w:ascii="Times New Roman" w:hAnsi="Times New Roman" w:cs="Times New Roman"/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 xml:space="preserve">2.6. По истечении </w:t>
      </w:r>
      <w:proofErr w:type="gramStart"/>
      <w:r w:rsidRPr="00DD561D">
        <w:rPr>
          <w:rFonts w:ascii="Times New Roman" w:hAnsi="Times New Roman" w:cs="Times New Roman"/>
          <w:sz w:val="28"/>
          <w:szCs w:val="28"/>
        </w:rPr>
        <w:t>срока действия договора найма жилого помещения маневренного фонда</w:t>
      </w:r>
      <w:proofErr w:type="gramEnd"/>
      <w:r w:rsidRPr="00DD561D">
        <w:rPr>
          <w:rFonts w:ascii="Times New Roman" w:hAnsi="Times New Roman" w:cs="Times New Roman"/>
          <w:sz w:val="28"/>
          <w:szCs w:val="28"/>
        </w:rPr>
        <w:t xml:space="preserve">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 состояния жилого помещения.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 xml:space="preserve">2.7. Для постановки на учет </w:t>
      </w:r>
      <w:proofErr w:type="gramStart"/>
      <w:r w:rsidRPr="00DD561D">
        <w:rPr>
          <w:rFonts w:ascii="Times New Roman" w:hAnsi="Times New Roman" w:cs="Times New Roman"/>
          <w:sz w:val="28"/>
          <w:szCs w:val="28"/>
        </w:rPr>
        <w:t>граждан, нуждающихся в предоставлении жилого помещения маневренного фонда по договору найма жилого помещения маневренного фонда гражданин подает</w:t>
      </w:r>
      <w:proofErr w:type="gramEnd"/>
      <w:r w:rsidRPr="00DD561D">
        <w:rPr>
          <w:rFonts w:ascii="Times New Roman" w:hAnsi="Times New Roman" w:cs="Times New Roman"/>
          <w:sz w:val="28"/>
          <w:szCs w:val="28"/>
        </w:rPr>
        <w:t xml:space="preserve"> в администрацию заявление. К заявлению прилагаются следующие документы: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2) документы, подтверждающие состав семьи заявителя;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4)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3.1 настоящего Порядка);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5)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3.1 настоящего Порядка).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Администрация в рамках межведомственного взаимодействия получает следующие документы: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</w:t>
      </w:r>
    </w:p>
    <w:p w:rsidR="00DD561D" w:rsidRPr="00DD561D" w:rsidRDefault="002D4F60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="00DD561D" w:rsidRPr="00DD5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61D" w:rsidRPr="00DD561D">
        <w:rPr>
          <w:rFonts w:ascii="Times New Roman" w:hAnsi="Times New Roman" w:cs="Times New Roman"/>
          <w:sz w:val="28"/>
          <w:szCs w:val="28"/>
        </w:rPr>
        <w:t xml:space="preserve">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Документы, указанные в подпунктах 1 - 5 пункта 3.7, представляются в копиях с предъявлением оригиналов.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2.8. Заявление рассматривается в 30-дневный срок со дня регистрации в администрации.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2.9. Постановление об отказе в принятии на учет граждан, нуждающихся в предоставлении жилых помещений маневренного фонда, администрацией принимается в случаях, если: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lastRenderedPageBreak/>
        <w:t>1) не представлены документы, предусмотренные настоящим Положением;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Порядка.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2.10.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2.11.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2.12.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2.13.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2.14.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 xml:space="preserve">2.15. Договор найма специализированного жилого </w:t>
      </w:r>
      <w:proofErr w:type="gramStart"/>
      <w:r w:rsidRPr="00DD561D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DD561D">
        <w:rPr>
          <w:rFonts w:ascii="Times New Roman" w:hAnsi="Times New Roman" w:cs="Times New Roman"/>
          <w:sz w:val="28"/>
          <w:szCs w:val="28"/>
        </w:rPr>
        <w:t xml:space="preserve"> может быть расторгнут в любое время по соглашению сторон.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 xml:space="preserve">2.16. Контроль за соблюдением </w:t>
      </w:r>
      <w:proofErr w:type="gramStart"/>
      <w:r w:rsidRPr="00DD561D">
        <w:rPr>
          <w:rFonts w:ascii="Times New Roman" w:hAnsi="Times New Roman" w:cs="Times New Roman"/>
          <w:sz w:val="28"/>
          <w:szCs w:val="28"/>
        </w:rPr>
        <w:t>условий договора найма жилого помещения маневренного фонда</w:t>
      </w:r>
      <w:proofErr w:type="gramEnd"/>
      <w:r w:rsidRPr="00DD561D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администрацией.</w:t>
      </w:r>
    </w:p>
    <w:p w:rsidR="00DD561D" w:rsidRPr="00DD561D" w:rsidRDefault="00DD561D" w:rsidP="002D4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2.17. В случае 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61D" w:rsidRPr="00DD561D" w:rsidRDefault="00DD561D" w:rsidP="002D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3. Порядок формирования</w:t>
      </w:r>
    </w:p>
    <w:p w:rsidR="00DD561D" w:rsidRPr="00DD561D" w:rsidRDefault="00DD561D" w:rsidP="002D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маневренного жилищного фонда. Методикой расчета потребности</w:t>
      </w:r>
    </w:p>
    <w:p w:rsidR="00DD561D" w:rsidRPr="00DD561D" w:rsidRDefault="00DD561D" w:rsidP="002D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необходимого объема маневренного жилищного фонда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lastRenderedPageBreak/>
        <w:t>3.1. Маневренный жилищный фонд формируется в результате: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- перехода жилого помещения в муниципальную собственность в порядке наследования выморочного имущества;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- 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3.31. С целью формирования маневренного жилищного фонда администрация проводит: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- ежегодный мониторинг потребности в предоставлении маневренного жилищного фонда;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- рассчитывает потребность необходимого объема маневренного жилищного фонда по формуле:</w:t>
      </w:r>
    </w:p>
    <w:p w:rsidR="00DD561D" w:rsidRPr="00DD561D" w:rsidRDefault="00DD561D" w:rsidP="002D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S = (Д x Н) + (Д</w:t>
      </w:r>
      <w:proofErr w:type="gramStart"/>
      <w:r w:rsidRPr="00DD561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D561D">
        <w:rPr>
          <w:rFonts w:ascii="Times New Roman" w:hAnsi="Times New Roman" w:cs="Times New Roman"/>
          <w:sz w:val="28"/>
          <w:szCs w:val="28"/>
        </w:rPr>
        <w:t xml:space="preserve"> x Н1) + (Д2 x Н2) + (Д3 </w:t>
      </w:r>
      <w:r w:rsidRPr="00DD561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D561D">
        <w:rPr>
          <w:rFonts w:ascii="Times New Roman" w:hAnsi="Times New Roman" w:cs="Times New Roman"/>
          <w:sz w:val="28"/>
          <w:szCs w:val="28"/>
        </w:rPr>
        <w:t xml:space="preserve"> </w:t>
      </w:r>
      <w:r w:rsidRPr="00DD561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D561D">
        <w:rPr>
          <w:rFonts w:ascii="Times New Roman" w:hAnsi="Times New Roman" w:cs="Times New Roman"/>
          <w:sz w:val="28"/>
          <w:szCs w:val="28"/>
        </w:rPr>
        <w:t xml:space="preserve">3) + (Д4 </w:t>
      </w:r>
      <w:r w:rsidRPr="00DD561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D561D">
        <w:rPr>
          <w:rFonts w:ascii="Times New Roman" w:hAnsi="Times New Roman" w:cs="Times New Roman"/>
          <w:sz w:val="28"/>
          <w:szCs w:val="28"/>
        </w:rPr>
        <w:t xml:space="preserve"> </w:t>
      </w:r>
      <w:r w:rsidRPr="00DD561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D561D">
        <w:rPr>
          <w:rFonts w:ascii="Times New Roman" w:hAnsi="Times New Roman" w:cs="Times New Roman"/>
          <w:sz w:val="28"/>
          <w:szCs w:val="28"/>
        </w:rPr>
        <w:t>4), где:</w:t>
      </w:r>
    </w:p>
    <w:p w:rsidR="00DD561D" w:rsidRPr="00DD561D" w:rsidRDefault="00DD561D" w:rsidP="002D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61D">
        <w:rPr>
          <w:rFonts w:ascii="Times New Roman" w:hAnsi="Times New Roman" w:cs="Times New Roman"/>
          <w:sz w:val="28"/>
          <w:szCs w:val="28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D561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D561D">
        <w:rPr>
          <w:rFonts w:ascii="Times New Roman" w:hAnsi="Times New Roman" w:cs="Times New Roman"/>
          <w:sz w:val="28"/>
          <w:szCs w:val="28"/>
        </w:rPr>
        <w:t xml:space="preserve">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D561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D561D">
        <w:rPr>
          <w:rFonts w:ascii="Times New Roman" w:hAnsi="Times New Roman" w:cs="Times New Roman"/>
          <w:sz w:val="28"/>
          <w:szCs w:val="28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DD561D" w:rsidRPr="00DD561D" w:rsidRDefault="00DD561D" w:rsidP="002D4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Д3 –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D561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D561D">
        <w:rPr>
          <w:rFonts w:ascii="Times New Roman" w:hAnsi="Times New Roman" w:cs="Times New Roman"/>
          <w:sz w:val="28"/>
          <w:szCs w:val="28"/>
        </w:rPr>
        <w:t xml:space="preserve"> – количество иных граждан в случаях, предусмотренных законодательством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lastRenderedPageBreak/>
        <w:t>Н, Н</w:t>
      </w:r>
      <w:proofErr w:type="gramStart"/>
      <w:r w:rsidRPr="00DD561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D561D">
        <w:rPr>
          <w:rFonts w:ascii="Times New Roman" w:hAnsi="Times New Roman" w:cs="Times New Roman"/>
          <w:sz w:val="28"/>
          <w:szCs w:val="28"/>
        </w:rPr>
        <w:t>, Н2, Н3, Н4 - норма предоставления жилья для соответствующей категории граждан (кв. м);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- разрабатывает и утверждает «дорожную карту» по формированию маневренного жилищного фонда до утверждения бюджета на следующий год и плановый период;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DD561D" w:rsidRPr="00DD561D" w:rsidRDefault="00DD561D" w:rsidP="002D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61D" w:rsidRPr="00DD561D" w:rsidRDefault="00DD561D" w:rsidP="002D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61D" w:rsidRPr="00DD561D" w:rsidRDefault="00DD561D" w:rsidP="002D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4. Выселение граждан из жилых помещений</w:t>
      </w:r>
    </w:p>
    <w:p w:rsidR="00DD561D" w:rsidRPr="00DD561D" w:rsidRDefault="00DD561D" w:rsidP="002D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4.1.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 xml:space="preserve">4.2. Расторжение договора найма жилого помещения по инициативе </w:t>
      </w:r>
      <w:proofErr w:type="spellStart"/>
      <w:r w:rsidRPr="00DD561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DD561D">
        <w:rPr>
          <w:rFonts w:ascii="Times New Roman" w:hAnsi="Times New Roman" w:cs="Times New Roman"/>
          <w:sz w:val="28"/>
          <w:szCs w:val="28"/>
        </w:rPr>
        <w:t xml:space="preserve"> (администрации) допускается в судебном порядке в случае: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- использование жилого помещения не по назначению.</w:t>
      </w:r>
    </w:p>
    <w:p w:rsidR="00DD561D" w:rsidRPr="00DD561D" w:rsidRDefault="00DD561D" w:rsidP="002D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 </w:t>
      </w:r>
    </w:p>
    <w:p w:rsidR="00DD561D" w:rsidRPr="00DD561D" w:rsidRDefault="00DD561D" w:rsidP="002D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DD561D" w:rsidRPr="00DD561D" w:rsidRDefault="00DD561D" w:rsidP="002D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 </w:t>
      </w:r>
    </w:p>
    <w:p w:rsidR="00DD561D" w:rsidRPr="00DD561D" w:rsidRDefault="00DD561D" w:rsidP="002D4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1D">
        <w:rPr>
          <w:rFonts w:ascii="Times New Roman" w:hAnsi="Times New Roman" w:cs="Times New Roman"/>
          <w:sz w:val="28"/>
          <w:szCs w:val="28"/>
        </w:rPr>
        <w:t>7.1. К правоотношениям, не урегулированным настоящим Порядком, применяются нормы действующего законодательства.</w:t>
      </w:r>
    </w:p>
    <w:p w:rsidR="00DD561D" w:rsidRPr="00A65C7F" w:rsidRDefault="00DD561D" w:rsidP="00DD561D">
      <w:pPr>
        <w:rPr>
          <w:rFonts w:ascii="Times New Roman" w:hAnsi="Times New Roman"/>
          <w:sz w:val="28"/>
          <w:szCs w:val="28"/>
        </w:rPr>
      </w:pPr>
    </w:p>
    <w:p w:rsidR="00DD561D" w:rsidRDefault="00DD561D" w:rsidP="00DD56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561D" w:rsidRDefault="00DD561D" w:rsidP="00DD561D">
      <w:pPr>
        <w:spacing w:after="0"/>
      </w:pPr>
    </w:p>
    <w:p w:rsidR="00FD1E97" w:rsidRDefault="00FD1E97"/>
    <w:sectPr w:rsidR="00FD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386606DA"/>
    <w:lvl w:ilvl="0" w:tplc="57FE4344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1D"/>
    <w:rsid w:val="002D4F60"/>
    <w:rsid w:val="005177FF"/>
    <w:rsid w:val="00DD561D"/>
    <w:rsid w:val="00FD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61D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56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61D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56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tevoe-kamchat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cp:lastPrinted>2023-03-20T05:36:00Z</cp:lastPrinted>
  <dcterms:created xsi:type="dcterms:W3CDTF">2023-02-27T00:49:00Z</dcterms:created>
  <dcterms:modified xsi:type="dcterms:W3CDTF">2023-03-20T05:36:00Z</dcterms:modified>
</cp:coreProperties>
</file>