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4C" w:rsidRPr="00D579EB" w:rsidRDefault="00721F4C" w:rsidP="00721F4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579E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РАСПОРЯЖЕНИЕ</w:t>
      </w:r>
    </w:p>
    <w:p w:rsidR="00721F4C" w:rsidRPr="00D579EB" w:rsidRDefault="00721F4C" w:rsidP="00721F4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579E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АДМИНИСТРАЦИИ УСТЬЕВОГО СЕЛЬСКОГО ПОСЕЛЕНИЯ СОБОЛЕВСКОГО МУНИЦИПАЛЬНОГО РАЙОНА </w:t>
      </w:r>
    </w:p>
    <w:p w:rsidR="00721F4C" w:rsidRPr="00D579EB" w:rsidRDefault="00721F4C" w:rsidP="00721F4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579E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КАМЧАТСКОГО КРАЯ</w:t>
      </w:r>
    </w:p>
    <w:p w:rsidR="00721F4C" w:rsidRPr="00D579EB" w:rsidRDefault="00721F4C" w:rsidP="00721F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21F4C" w:rsidRPr="00D579EB" w:rsidRDefault="00556A95" w:rsidP="00721F4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 xml:space="preserve"> от «23» ноября</w:t>
      </w:r>
      <w:r w:rsidR="00721F4C" w:rsidRPr="00D579EB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 xml:space="preserve"> 2021 года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№ 153</w:t>
      </w:r>
    </w:p>
    <w:p w:rsidR="00721F4C" w:rsidRDefault="00721F4C" w:rsidP="00721F4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579E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</w:t>
      </w:r>
      <w:proofErr w:type="gramStart"/>
      <w:r w:rsidRPr="00D579E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.У</w:t>
      </w:r>
      <w:proofErr w:type="gramEnd"/>
      <w:r w:rsidRPr="00D579E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стьевое, Соболевский район</w:t>
      </w:r>
    </w:p>
    <w:p w:rsidR="00721F4C" w:rsidRDefault="00721F4C" w:rsidP="00721F4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21F4C" w:rsidRPr="00721F4C" w:rsidRDefault="00721F4C" w:rsidP="003D13B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721F4C">
        <w:rPr>
          <w:rFonts w:ascii="Times New Roman" w:hAnsi="Times New Roman"/>
          <w:b/>
          <w:bCs/>
          <w:sz w:val="28"/>
          <w:szCs w:val="28"/>
        </w:rPr>
        <w:t xml:space="preserve">О проведении публичного </w:t>
      </w:r>
      <w:proofErr w:type="gramStart"/>
      <w:r w:rsidRPr="00721F4C">
        <w:rPr>
          <w:rFonts w:ascii="Times New Roman" w:hAnsi="Times New Roman"/>
          <w:b/>
          <w:bCs/>
          <w:sz w:val="28"/>
          <w:szCs w:val="28"/>
        </w:rPr>
        <w:t xml:space="preserve">обсуждения проекта решения </w:t>
      </w:r>
      <w:r>
        <w:rPr>
          <w:rFonts w:ascii="Times New Roman" w:hAnsi="Times New Roman"/>
          <w:b/>
          <w:bCs/>
          <w:sz w:val="28"/>
          <w:szCs w:val="28"/>
        </w:rPr>
        <w:t xml:space="preserve">Устьевого сельского поселения  </w:t>
      </w:r>
      <w:r w:rsidRPr="00721F4C">
        <w:rPr>
          <w:rFonts w:ascii="Times New Roman" w:hAnsi="Times New Roman"/>
          <w:b/>
          <w:bCs/>
          <w:sz w:val="28"/>
          <w:szCs w:val="28"/>
        </w:rPr>
        <w:t>Соболевского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Камчатского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края</w:t>
      </w:r>
      <w:r w:rsidRPr="00721F4C">
        <w:rPr>
          <w:rFonts w:ascii="Times New Roman" w:hAnsi="Times New Roman"/>
          <w:b/>
          <w:bCs/>
          <w:sz w:val="28"/>
          <w:szCs w:val="28"/>
        </w:rPr>
        <w:t xml:space="preserve">  «</w:t>
      </w:r>
      <w:r>
        <w:rPr>
          <w:rFonts w:ascii="Times New Roman" w:hAnsi="Times New Roman"/>
          <w:b/>
          <w:bCs/>
          <w:sz w:val="28"/>
          <w:szCs w:val="28"/>
        </w:rPr>
        <w:t xml:space="preserve">«О бюджете Устьевого сельского поселения </w:t>
      </w:r>
      <w:r w:rsidRPr="00721F4C">
        <w:rPr>
          <w:rFonts w:ascii="Times New Roman" w:hAnsi="Times New Roman"/>
          <w:b/>
          <w:sz w:val="28"/>
          <w:szCs w:val="28"/>
        </w:rPr>
        <w:t xml:space="preserve">Соболевского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Камчатского края </w:t>
      </w:r>
      <w:r w:rsidRPr="00721F4C">
        <w:rPr>
          <w:rFonts w:ascii="Times New Roman" w:hAnsi="Times New Roman"/>
          <w:b/>
          <w:bCs/>
          <w:sz w:val="28"/>
          <w:szCs w:val="28"/>
        </w:rPr>
        <w:t>на 2022 год»</w:t>
      </w:r>
    </w:p>
    <w:p w:rsidR="00721F4C" w:rsidRPr="00721F4C" w:rsidRDefault="00721F4C" w:rsidP="003D13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F4C">
        <w:rPr>
          <w:rFonts w:ascii="Times New Roman" w:hAnsi="Times New Roman"/>
          <w:sz w:val="28"/>
          <w:szCs w:val="28"/>
        </w:rPr>
        <w:t xml:space="preserve">В целях реализации положений статьи 28 Федерального закона от 06.10.2003 года № 131-ФЗ «Об общих принципах организации местного самоуправления в Российской Федерации», в соответствии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F4C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 Устьевого сельского поселения</w:t>
      </w:r>
      <w:r w:rsidRPr="00721F4C">
        <w:rPr>
          <w:rFonts w:ascii="Times New Roman" w:hAnsi="Times New Roman"/>
          <w:sz w:val="28"/>
          <w:szCs w:val="28"/>
        </w:rPr>
        <w:t xml:space="preserve"> Соболевского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Pr="00721F4C">
        <w:rPr>
          <w:rFonts w:ascii="Times New Roman" w:hAnsi="Times New Roman"/>
          <w:sz w:val="28"/>
          <w:szCs w:val="28"/>
        </w:rPr>
        <w:t xml:space="preserve">, руководствуясь Положением </w:t>
      </w:r>
      <w:r>
        <w:rPr>
          <w:rFonts w:ascii="Times New Roman" w:hAnsi="Times New Roman"/>
          <w:sz w:val="28"/>
          <w:szCs w:val="28"/>
        </w:rPr>
        <w:t xml:space="preserve">Устьевого сельского поселения </w:t>
      </w:r>
      <w:r w:rsidRPr="00721F4C">
        <w:rPr>
          <w:rFonts w:ascii="Times New Roman" w:hAnsi="Times New Roman"/>
          <w:sz w:val="28"/>
          <w:szCs w:val="28"/>
        </w:rPr>
        <w:t>Соболевского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721F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02.09</w:t>
      </w:r>
      <w:r w:rsidRPr="00721F4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721F4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492</w:t>
      </w:r>
      <w:r w:rsidRPr="00721F4C">
        <w:rPr>
          <w:rFonts w:ascii="Times New Roman" w:hAnsi="Times New Roman"/>
          <w:sz w:val="28"/>
          <w:szCs w:val="28"/>
        </w:rPr>
        <w:t xml:space="preserve"> «Об утверждении Положения об организации и проведении публичных слушаний в Устьевом сельском поселении</w:t>
      </w:r>
      <w:proofErr w:type="gramEnd"/>
      <w:r w:rsidRPr="00721F4C">
        <w:rPr>
          <w:rFonts w:ascii="Times New Roman" w:hAnsi="Times New Roman"/>
          <w:sz w:val="28"/>
          <w:szCs w:val="28"/>
        </w:rPr>
        <w:t xml:space="preserve">» </w:t>
      </w:r>
      <w:r w:rsidRPr="00721F4C">
        <w:rPr>
          <w:rFonts w:ascii="Times New Roman" w:hAnsi="Times New Roman"/>
          <w:color w:val="000000"/>
          <w:sz w:val="28"/>
          <w:szCs w:val="28"/>
          <w:lang w:bidi="ru-RU"/>
        </w:rPr>
        <w:t xml:space="preserve"> и   соблюдения мер по  недопущению распространения новой </w:t>
      </w:r>
      <w:proofErr w:type="spellStart"/>
      <w:r w:rsidRPr="00721F4C">
        <w:rPr>
          <w:rFonts w:ascii="Times New Roman" w:hAnsi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721F4C">
        <w:rPr>
          <w:rFonts w:ascii="Times New Roman" w:hAnsi="Times New Roman"/>
          <w:color w:val="000000"/>
          <w:sz w:val="28"/>
          <w:szCs w:val="28"/>
          <w:lang w:bidi="ru-RU"/>
        </w:rPr>
        <w:t xml:space="preserve"> инфекции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721F4C">
        <w:rPr>
          <w:rFonts w:ascii="Times New Roman" w:hAnsi="Times New Roman"/>
          <w:sz w:val="28"/>
          <w:szCs w:val="28"/>
        </w:rPr>
        <w:t xml:space="preserve"> -19)  на  территории</w:t>
      </w:r>
      <w:r>
        <w:rPr>
          <w:rFonts w:ascii="Times New Roman" w:hAnsi="Times New Roman"/>
          <w:sz w:val="28"/>
          <w:szCs w:val="28"/>
        </w:rPr>
        <w:t xml:space="preserve"> Устьевого сельского поселения </w:t>
      </w:r>
      <w:r w:rsidRPr="00721F4C">
        <w:rPr>
          <w:rFonts w:ascii="Times New Roman" w:hAnsi="Times New Roman"/>
          <w:sz w:val="28"/>
          <w:szCs w:val="28"/>
        </w:rPr>
        <w:t xml:space="preserve"> Соболевского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721F4C" w:rsidRPr="00721F4C" w:rsidRDefault="00721F4C" w:rsidP="003D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21F4C">
        <w:rPr>
          <w:rFonts w:ascii="Times New Roman" w:hAnsi="Times New Roman"/>
          <w:sz w:val="28"/>
          <w:szCs w:val="28"/>
        </w:rPr>
        <w:t xml:space="preserve">          1.</w:t>
      </w:r>
      <w:r w:rsidRPr="00721F4C">
        <w:rPr>
          <w:rFonts w:ascii="Times New Roman" w:hAnsi="Times New Roman"/>
          <w:sz w:val="28"/>
          <w:szCs w:val="28"/>
        </w:rPr>
        <w:tab/>
        <w:t>П</w:t>
      </w:r>
      <w:r w:rsidRPr="00721F4C">
        <w:rPr>
          <w:rFonts w:ascii="Times New Roman" w:hAnsi="Times New Roman"/>
          <w:color w:val="000000"/>
          <w:sz w:val="28"/>
          <w:szCs w:val="28"/>
          <w:lang w:bidi="ru-RU"/>
        </w:rPr>
        <w:t xml:space="preserve">ровести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на территории Устьевого сельского поселения </w:t>
      </w:r>
      <w:r w:rsidRPr="00721F4C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Соболевского муниципального района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Камчатского края </w:t>
      </w:r>
      <w:r w:rsidRPr="00721F4C">
        <w:rPr>
          <w:rFonts w:ascii="Times New Roman" w:hAnsi="Times New Roman"/>
          <w:color w:val="000000"/>
          <w:sz w:val="28"/>
          <w:szCs w:val="28"/>
          <w:lang w:bidi="ru-RU"/>
        </w:rPr>
        <w:t>обсуждение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п</w:t>
      </w:r>
      <w:r w:rsidRPr="00721F4C">
        <w:rPr>
          <w:rFonts w:ascii="Times New Roman" w:hAnsi="Times New Roman"/>
          <w:color w:val="000000"/>
          <w:sz w:val="28"/>
          <w:szCs w:val="28"/>
          <w:lang w:bidi="ru-RU"/>
        </w:rPr>
        <w:t xml:space="preserve">роекта решения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Устьевого сельского поселения </w:t>
      </w:r>
      <w:r w:rsidRPr="00721F4C">
        <w:rPr>
          <w:rFonts w:ascii="Times New Roman" w:hAnsi="Times New Roman"/>
          <w:color w:val="000000"/>
          <w:sz w:val="28"/>
          <w:szCs w:val="28"/>
          <w:lang w:bidi="ru-RU"/>
        </w:rPr>
        <w:t>Соболевского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Камчатского края   «</w:t>
      </w:r>
      <w:r w:rsidRPr="00721F4C">
        <w:rPr>
          <w:rFonts w:ascii="Times New Roman" w:hAnsi="Times New Roman"/>
          <w:color w:val="000000"/>
          <w:sz w:val="28"/>
          <w:szCs w:val="28"/>
          <w:lang w:bidi="ru-RU"/>
        </w:rPr>
        <w:t xml:space="preserve">О бюджете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Устьевого сельского поселения </w:t>
      </w:r>
      <w:r w:rsidRPr="00721F4C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Соболевского муниципального района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Камчатского края </w:t>
      </w:r>
      <w:r w:rsidRPr="00721F4C">
        <w:rPr>
          <w:rFonts w:ascii="Times New Roman" w:hAnsi="Times New Roman"/>
          <w:color w:val="000000"/>
          <w:sz w:val="28"/>
          <w:szCs w:val="28"/>
          <w:lang w:bidi="ru-RU"/>
        </w:rPr>
        <w:t xml:space="preserve">на 2022 год», с учетом   доступности материалов до сведения общественности через средства массовой информации: официальный сайт администрации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Устьевого сельского поселения </w:t>
      </w:r>
      <w:r w:rsidRPr="00721F4C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3D13BB">
        <w:rPr>
          <w:rFonts w:ascii="Times New Roman" w:hAnsi="Times New Roman"/>
          <w:sz w:val="28"/>
          <w:szCs w:val="28"/>
        </w:rPr>
        <w:t xml:space="preserve">Камчатского края </w:t>
      </w:r>
      <w:r w:rsidRPr="00721F4C">
        <w:rPr>
          <w:rFonts w:ascii="Times New Roman" w:hAnsi="Times New Roman"/>
          <w:sz w:val="28"/>
          <w:szCs w:val="28"/>
        </w:rPr>
        <w:t xml:space="preserve">в информационно </w:t>
      </w:r>
      <w:proofErr w:type="gramStart"/>
      <w:r w:rsidRPr="00721F4C">
        <w:rPr>
          <w:rFonts w:ascii="Times New Roman" w:hAnsi="Times New Roman"/>
          <w:sz w:val="28"/>
          <w:szCs w:val="28"/>
        </w:rPr>
        <w:t>-к</w:t>
      </w:r>
      <w:proofErr w:type="gramEnd"/>
      <w:r w:rsidRPr="00721F4C">
        <w:rPr>
          <w:rFonts w:ascii="Times New Roman" w:hAnsi="Times New Roman"/>
          <w:sz w:val="28"/>
          <w:szCs w:val="28"/>
        </w:rPr>
        <w:t>оммуникационной сети «Интернет» в  дистанционной форме в срок  до</w:t>
      </w:r>
      <w:r w:rsidRPr="00721F4C">
        <w:rPr>
          <w:rFonts w:ascii="Times New Roman" w:hAnsi="Times New Roman"/>
          <w:color w:val="000000"/>
          <w:sz w:val="28"/>
          <w:szCs w:val="28"/>
          <w:lang w:bidi="ru-RU"/>
        </w:rPr>
        <w:t xml:space="preserve"> 25.11.2021 года. </w:t>
      </w:r>
    </w:p>
    <w:p w:rsidR="00721F4C" w:rsidRDefault="00721F4C" w:rsidP="003D13B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21F4C">
        <w:rPr>
          <w:rFonts w:ascii="Times New Roman" w:hAnsi="Times New Roman"/>
          <w:sz w:val="28"/>
          <w:szCs w:val="28"/>
        </w:rPr>
        <w:t xml:space="preserve">           2. </w:t>
      </w:r>
      <w:proofErr w:type="gramStart"/>
      <w:r w:rsidR="003D13B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21F4C">
        <w:rPr>
          <w:rFonts w:ascii="Times New Roman" w:hAnsi="Times New Roman"/>
          <w:sz w:val="28"/>
          <w:szCs w:val="28"/>
        </w:rPr>
        <w:t xml:space="preserve"> настоящее распоряжение  и материалы публичных слушаний по вопросу «</w:t>
      </w:r>
      <w:r w:rsidR="003D13BB" w:rsidRPr="00721F4C">
        <w:rPr>
          <w:rFonts w:ascii="Times New Roman" w:hAnsi="Times New Roman"/>
          <w:color w:val="000000"/>
          <w:sz w:val="28"/>
          <w:szCs w:val="28"/>
          <w:lang w:bidi="ru-RU"/>
        </w:rPr>
        <w:t xml:space="preserve">О бюджете </w:t>
      </w:r>
      <w:r w:rsidR="003D13BB">
        <w:rPr>
          <w:rFonts w:ascii="Times New Roman" w:hAnsi="Times New Roman"/>
          <w:color w:val="000000"/>
          <w:sz w:val="28"/>
          <w:szCs w:val="28"/>
          <w:lang w:bidi="ru-RU"/>
        </w:rPr>
        <w:t xml:space="preserve">Устьевого сельского поселения </w:t>
      </w:r>
      <w:r w:rsidR="003D13BB" w:rsidRPr="00721F4C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Соболевского муниципального района </w:t>
      </w:r>
      <w:r w:rsidR="003D13BB">
        <w:rPr>
          <w:rFonts w:ascii="Times New Roman" w:hAnsi="Times New Roman"/>
          <w:color w:val="000000"/>
          <w:sz w:val="28"/>
          <w:szCs w:val="28"/>
          <w:lang w:bidi="ru-RU"/>
        </w:rPr>
        <w:t xml:space="preserve">Камчатского края </w:t>
      </w:r>
      <w:r w:rsidR="003D13BB" w:rsidRPr="00721F4C">
        <w:rPr>
          <w:rFonts w:ascii="Times New Roman" w:hAnsi="Times New Roman"/>
          <w:color w:val="000000"/>
          <w:sz w:val="28"/>
          <w:szCs w:val="28"/>
          <w:lang w:bidi="ru-RU"/>
        </w:rPr>
        <w:t>на 2022 год</w:t>
      </w:r>
      <w:r w:rsidRPr="00721F4C">
        <w:rPr>
          <w:rFonts w:ascii="Times New Roman" w:hAnsi="Times New Roman"/>
          <w:sz w:val="28"/>
          <w:szCs w:val="28"/>
        </w:rPr>
        <w:t>» официальном сайте</w:t>
      </w:r>
      <w:r w:rsidR="003D13BB" w:rsidRPr="003D13B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D13BB">
        <w:rPr>
          <w:rFonts w:ascii="Times New Roman" w:hAnsi="Times New Roman"/>
          <w:color w:val="000000"/>
          <w:sz w:val="28"/>
          <w:szCs w:val="28"/>
          <w:lang w:bidi="ru-RU"/>
        </w:rPr>
        <w:t>Устьевого сельского поселения</w:t>
      </w:r>
      <w:r w:rsidRPr="00721F4C">
        <w:rPr>
          <w:rFonts w:ascii="Times New Roman" w:hAnsi="Times New Roman"/>
          <w:sz w:val="28"/>
          <w:szCs w:val="28"/>
        </w:rPr>
        <w:t xml:space="preserve"> Соболевского муниципального района</w:t>
      </w:r>
      <w:r w:rsidR="003D13BB">
        <w:rPr>
          <w:rFonts w:ascii="Times New Roman" w:hAnsi="Times New Roman"/>
          <w:sz w:val="28"/>
          <w:szCs w:val="28"/>
        </w:rPr>
        <w:t xml:space="preserve"> Камчатского края, а также на информационных стендах МКУК: КДЦ «Прибой» Устьевого сельского поселения СМРКК, МКУК «Библиотека </w:t>
      </w:r>
      <w:proofErr w:type="gramStart"/>
      <w:r w:rsidR="003D13BB">
        <w:rPr>
          <w:rFonts w:ascii="Times New Roman" w:hAnsi="Times New Roman"/>
          <w:sz w:val="28"/>
          <w:szCs w:val="28"/>
        </w:rPr>
        <w:t>с</w:t>
      </w:r>
      <w:proofErr w:type="gramEnd"/>
      <w:r w:rsidR="003D13BB">
        <w:rPr>
          <w:rFonts w:ascii="Times New Roman" w:hAnsi="Times New Roman"/>
          <w:sz w:val="28"/>
          <w:szCs w:val="28"/>
        </w:rPr>
        <w:t>. Устьевое».</w:t>
      </w:r>
    </w:p>
    <w:p w:rsidR="00721F4C" w:rsidRDefault="00721F4C" w:rsidP="00721F4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D13BB" w:rsidRDefault="003D13BB" w:rsidP="00721F4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D13BB" w:rsidRPr="003D13BB" w:rsidRDefault="003D13BB" w:rsidP="00721F4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3D13B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Глава Устьевого сельского поселения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С. В. Третьякова</w:t>
      </w:r>
    </w:p>
    <w:sectPr w:rsidR="003D13BB" w:rsidRPr="003D13BB" w:rsidSect="00E6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F4C"/>
    <w:rsid w:val="000A4C1C"/>
    <w:rsid w:val="003D13BB"/>
    <w:rsid w:val="00556A95"/>
    <w:rsid w:val="00721F4C"/>
    <w:rsid w:val="00B74BCF"/>
    <w:rsid w:val="00E6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721F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2021-11-23T04:21:00Z</cp:lastPrinted>
  <dcterms:created xsi:type="dcterms:W3CDTF">2021-11-23T03:32:00Z</dcterms:created>
  <dcterms:modified xsi:type="dcterms:W3CDTF">2021-11-23T05:48:00Z</dcterms:modified>
</cp:coreProperties>
</file>